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0AD0" w14:textId="77777777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>Fakulta elektrotechnická | katedra řídicí techniky</w:t>
      </w:r>
    </w:p>
    <w:p w14:paraId="403FA9E0" w14:textId="77777777" w:rsidR="00530531" w:rsidRPr="00530531" w:rsidRDefault="00530531" w:rsidP="00530531">
      <w:pPr>
        <w:rPr>
          <w:rFonts w:ascii="Arial" w:hAnsi="Arial" w:cs="Arial"/>
          <w:b/>
          <w:szCs w:val="20"/>
        </w:rPr>
      </w:pPr>
      <w:r w:rsidRPr="00530531">
        <w:rPr>
          <w:rFonts w:ascii="Arial" w:hAnsi="Arial" w:cs="Arial"/>
          <w:b/>
          <w:szCs w:val="20"/>
        </w:rPr>
        <w:t>KARLOVO NÁMĚSTÍ 13/E, 121 35 PRAHA 2</w:t>
      </w:r>
    </w:p>
    <w:p w14:paraId="6564C7D2" w14:textId="553C0DC7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 xml:space="preserve">Praha </w:t>
      </w:r>
      <w:r w:rsidR="001769BF">
        <w:rPr>
          <w:rFonts w:ascii="Arial" w:hAnsi="Arial" w:cs="Arial"/>
          <w:lang w:val="cs-CZ"/>
        </w:rPr>
        <w:t>2</w:t>
      </w:r>
      <w:r w:rsidR="00497689">
        <w:rPr>
          <w:rFonts w:ascii="Arial" w:hAnsi="Arial" w:cs="Arial"/>
          <w:lang w:val="cs-CZ"/>
        </w:rPr>
        <w:t>0</w:t>
      </w:r>
      <w:r w:rsidRPr="00530531">
        <w:rPr>
          <w:rFonts w:ascii="Arial" w:hAnsi="Arial" w:cs="Arial"/>
          <w:lang w:val="cs-CZ"/>
        </w:rPr>
        <w:t xml:space="preserve">. </w:t>
      </w:r>
      <w:r w:rsidR="001769BF">
        <w:rPr>
          <w:rFonts w:ascii="Arial" w:hAnsi="Arial" w:cs="Arial"/>
          <w:lang w:val="cs-CZ"/>
        </w:rPr>
        <w:t>ČERVNA</w:t>
      </w:r>
      <w:r w:rsidRPr="00530531">
        <w:rPr>
          <w:rFonts w:ascii="Arial" w:hAnsi="Arial" w:cs="Arial"/>
          <w:lang w:val="cs-CZ"/>
        </w:rPr>
        <w:t xml:space="preserve"> 201</w:t>
      </w:r>
      <w:r w:rsidR="00781295">
        <w:rPr>
          <w:rFonts w:ascii="Arial" w:hAnsi="Arial" w:cs="Arial"/>
          <w:lang w:val="cs-CZ"/>
        </w:rPr>
        <w:t>9</w:t>
      </w:r>
    </w:p>
    <w:p w14:paraId="6652AE23" w14:textId="77777777" w:rsidR="00530531" w:rsidRP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0CEF4F4E" w14:textId="77777777" w:rsidR="00B57D98" w:rsidRDefault="00530531" w:rsidP="00B57D98">
      <w:pPr>
        <w:pStyle w:val="Zahlavi"/>
        <w:rPr>
          <w:rFonts w:ascii="Arial" w:hAnsi="Arial" w:cs="Arial"/>
          <w:lang w:val="cs-CZ"/>
        </w:rPr>
      </w:pPr>
      <w:r w:rsidRPr="00011E36">
        <w:rPr>
          <w:rFonts w:ascii="Arial" w:hAnsi="Arial" w:cs="Arial"/>
          <w:lang w:val="de-DE"/>
        </w:rPr>
        <w:t xml:space="preserve">KONTAKT PRO MÉDIA </w:t>
      </w:r>
      <w:r w:rsidRPr="00530531">
        <w:rPr>
          <w:rFonts w:ascii="Arial" w:hAnsi="Arial" w:cs="Arial"/>
          <w:lang w:val="de-DE"/>
        </w:rPr>
        <w:t xml:space="preserve">| </w:t>
      </w:r>
      <w:r w:rsidR="00B57D98">
        <w:rPr>
          <w:rFonts w:ascii="Arial" w:hAnsi="Arial" w:cs="Arial"/>
          <w:lang w:val="cs-CZ"/>
        </w:rPr>
        <w:t>IVAN SOBIČKA</w:t>
      </w:r>
    </w:p>
    <w:p w14:paraId="53C22DF7" w14:textId="77777777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IVAN.SOBICKA@TAKTIQ.COM</w:t>
      </w:r>
    </w:p>
    <w:p w14:paraId="5B6A3345" w14:textId="77777777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+420 604 166 751</w:t>
      </w:r>
    </w:p>
    <w:p w14:paraId="143DD667" w14:textId="77777777" w:rsid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080AFDC2" w14:textId="4D2D0C83" w:rsidR="00532991" w:rsidRDefault="003E39E3" w:rsidP="0053299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Robosoutěž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poprvé op</w:t>
      </w:r>
      <w:r w:rsidR="004A49D0">
        <w:rPr>
          <w:rFonts w:ascii="Arial" w:hAnsi="Arial" w:cs="Arial"/>
          <w:b/>
          <w:sz w:val="28"/>
          <w:szCs w:val="28"/>
        </w:rPr>
        <w:t>ustí</w:t>
      </w:r>
      <w:r>
        <w:rPr>
          <w:rFonts w:ascii="Arial" w:hAnsi="Arial" w:cs="Arial"/>
          <w:b/>
          <w:sz w:val="28"/>
          <w:szCs w:val="28"/>
        </w:rPr>
        <w:t xml:space="preserve"> půdu ČVUT. </w:t>
      </w:r>
      <w:r w:rsidR="004A49D0">
        <w:rPr>
          <w:rFonts w:ascii="Arial" w:hAnsi="Arial" w:cs="Arial"/>
          <w:b/>
          <w:sz w:val="28"/>
          <w:szCs w:val="28"/>
        </w:rPr>
        <w:t>O víkendu se</w:t>
      </w:r>
      <w:r>
        <w:rPr>
          <w:rFonts w:ascii="Arial" w:hAnsi="Arial" w:cs="Arial"/>
          <w:b/>
          <w:sz w:val="28"/>
          <w:szCs w:val="28"/>
        </w:rPr>
        <w:t xml:space="preserve"> představí ve speciální exhibici na </w:t>
      </w:r>
      <w:r w:rsidR="004A49D0">
        <w:rPr>
          <w:rFonts w:ascii="Arial" w:hAnsi="Arial" w:cs="Arial"/>
          <w:b/>
          <w:sz w:val="28"/>
          <w:szCs w:val="28"/>
        </w:rPr>
        <w:t>Výstavišti Praha</w:t>
      </w:r>
    </w:p>
    <w:p w14:paraId="28B5ABA8" w14:textId="77777777" w:rsidR="00532991" w:rsidRDefault="00532991" w:rsidP="00532991">
      <w:pPr>
        <w:rPr>
          <w:rFonts w:ascii="Arial" w:hAnsi="Arial" w:cs="Arial"/>
        </w:rPr>
      </w:pPr>
    </w:p>
    <w:p w14:paraId="59ABE05C" w14:textId="29AA75F1" w:rsidR="003E39E3" w:rsidRDefault="009C52B2" w:rsidP="00FB62C1">
      <w:pPr>
        <w:jc w:val="both"/>
        <w:rPr>
          <w:rFonts w:ascii="Arial" w:hAnsi="Arial" w:cs="Arial"/>
          <w:b/>
          <w:sz w:val="22"/>
          <w:szCs w:val="22"/>
        </w:rPr>
      </w:pPr>
      <w:hyperlink r:id="rId11" w:history="1">
        <w:proofErr w:type="spellStart"/>
        <w:r w:rsidR="00532991" w:rsidRPr="00532991">
          <w:rPr>
            <w:rStyle w:val="Hypertextovodkaz"/>
            <w:rFonts w:ascii="Arial" w:hAnsi="Arial" w:cs="Arial"/>
            <w:b/>
            <w:sz w:val="22"/>
            <w:szCs w:val="22"/>
          </w:rPr>
          <w:t>Robosoutěž</w:t>
        </w:r>
        <w:proofErr w:type="spellEnd"/>
      </w:hyperlink>
      <w:r w:rsidR="00E81A13">
        <w:rPr>
          <w:rStyle w:val="Hypertextovodkaz"/>
          <w:rFonts w:ascii="Arial" w:hAnsi="Arial" w:cs="Arial"/>
          <w:b/>
          <w:sz w:val="22"/>
          <w:szCs w:val="22"/>
        </w:rPr>
        <w:t xml:space="preserve"> ČVUT</w:t>
      </w:r>
      <w:r w:rsidR="004A49D0">
        <w:rPr>
          <w:rFonts w:ascii="Arial" w:hAnsi="Arial" w:cs="Arial"/>
          <w:b/>
          <w:sz w:val="22"/>
          <w:szCs w:val="22"/>
        </w:rPr>
        <w:t xml:space="preserve"> pořádá tuto neděli v 1</w:t>
      </w:r>
      <w:r w:rsidR="00452A0C">
        <w:rPr>
          <w:rFonts w:ascii="Arial" w:hAnsi="Arial" w:cs="Arial"/>
          <w:b/>
          <w:sz w:val="22"/>
          <w:szCs w:val="22"/>
        </w:rPr>
        <w:t>1</w:t>
      </w:r>
      <w:r w:rsidR="004A49D0">
        <w:rPr>
          <w:rFonts w:ascii="Arial" w:hAnsi="Arial" w:cs="Arial"/>
          <w:b/>
          <w:sz w:val="22"/>
          <w:szCs w:val="22"/>
        </w:rPr>
        <w:t xml:space="preserve"> hodin speciální exhibici v Kingston areně na festivalu </w:t>
      </w:r>
      <w:hyperlink r:id="rId12" w:history="1">
        <w:r w:rsidR="004A49D0" w:rsidRPr="00B82622">
          <w:rPr>
            <w:rStyle w:val="Hypertextovodkaz"/>
            <w:rFonts w:ascii="Arial" w:hAnsi="Arial" w:cs="Arial"/>
            <w:b/>
            <w:sz w:val="22"/>
            <w:szCs w:val="22"/>
          </w:rPr>
          <w:t>Maker Faire Prague</w:t>
        </w:r>
      </w:hyperlink>
      <w:r w:rsidR="004A49D0">
        <w:rPr>
          <w:rFonts w:ascii="Arial" w:hAnsi="Arial" w:cs="Arial"/>
          <w:b/>
          <w:sz w:val="22"/>
          <w:szCs w:val="22"/>
        </w:rPr>
        <w:t xml:space="preserve"> v Průmyslovém paláci Výstaviště Praha. Po deseti letech </w:t>
      </w:r>
      <w:r w:rsidR="001769BF">
        <w:rPr>
          <w:rFonts w:ascii="Arial" w:hAnsi="Arial" w:cs="Arial"/>
          <w:b/>
          <w:sz w:val="22"/>
          <w:szCs w:val="22"/>
        </w:rPr>
        <w:t xml:space="preserve">existence </w:t>
      </w:r>
      <w:r w:rsidR="004A49D0">
        <w:rPr>
          <w:rFonts w:ascii="Arial" w:hAnsi="Arial" w:cs="Arial"/>
          <w:b/>
          <w:sz w:val="22"/>
          <w:szCs w:val="22"/>
        </w:rPr>
        <w:t xml:space="preserve">populární studentské soutěže </w:t>
      </w:r>
      <w:r w:rsidR="00111025">
        <w:rPr>
          <w:rFonts w:ascii="Arial" w:hAnsi="Arial" w:cs="Arial"/>
          <w:b/>
          <w:sz w:val="22"/>
          <w:szCs w:val="22"/>
        </w:rPr>
        <w:t>LEGO</w:t>
      </w:r>
      <w:r w:rsidR="004A49D0">
        <w:rPr>
          <w:rFonts w:ascii="Arial" w:hAnsi="Arial" w:cs="Arial"/>
          <w:b/>
          <w:sz w:val="22"/>
          <w:szCs w:val="22"/>
        </w:rPr>
        <w:t xml:space="preserve"> robotů, jejíž finále se tradičně odehrávají </w:t>
      </w:r>
      <w:r w:rsidR="00B82622">
        <w:rPr>
          <w:rFonts w:ascii="Arial" w:hAnsi="Arial" w:cs="Arial"/>
          <w:b/>
          <w:sz w:val="22"/>
          <w:szCs w:val="22"/>
        </w:rPr>
        <w:t xml:space="preserve">v </w:t>
      </w:r>
      <w:r w:rsidR="003E39E3">
        <w:rPr>
          <w:rFonts w:ascii="Arial" w:hAnsi="Arial" w:cs="Arial"/>
          <w:b/>
          <w:sz w:val="22"/>
          <w:szCs w:val="22"/>
        </w:rPr>
        <w:t>posluchárně Fakulty elektrotechnické ČVUT</w:t>
      </w:r>
      <w:r w:rsidR="004A49D0">
        <w:rPr>
          <w:rFonts w:ascii="Arial" w:hAnsi="Arial" w:cs="Arial"/>
          <w:b/>
          <w:sz w:val="22"/>
          <w:szCs w:val="22"/>
        </w:rPr>
        <w:t>, se tak nejlepší robotická vozítka představí širšímu publiku. Speciální exhibice bude trvat zhruba 2 hodiny a utk</w:t>
      </w:r>
      <w:r w:rsidR="00B82622">
        <w:rPr>
          <w:rFonts w:ascii="Arial" w:hAnsi="Arial" w:cs="Arial"/>
          <w:b/>
          <w:sz w:val="22"/>
          <w:szCs w:val="22"/>
        </w:rPr>
        <w:t>á</w:t>
      </w:r>
      <w:r w:rsidR="004A49D0">
        <w:rPr>
          <w:rFonts w:ascii="Arial" w:hAnsi="Arial" w:cs="Arial"/>
          <w:b/>
          <w:sz w:val="22"/>
          <w:szCs w:val="22"/>
        </w:rPr>
        <w:t xml:space="preserve"> se v ní </w:t>
      </w:r>
      <w:r w:rsidR="00B82622">
        <w:rPr>
          <w:rFonts w:ascii="Arial" w:hAnsi="Arial" w:cs="Arial"/>
          <w:b/>
          <w:sz w:val="22"/>
          <w:szCs w:val="22"/>
        </w:rPr>
        <w:t xml:space="preserve">12-15 </w:t>
      </w:r>
      <w:r w:rsidR="004A49D0">
        <w:rPr>
          <w:rFonts w:ascii="Arial" w:hAnsi="Arial" w:cs="Arial"/>
          <w:b/>
          <w:sz w:val="22"/>
          <w:szCs w:val="22"/>
        </w:rPr>
        <w:t>finalist</w:t>
      </w:r>
      <w:r w:rsidR="00B82622">
        <w:rPr>
          <w:rFonts w:ascii="Arial" w:hAnsi="Arial" w:cs="Arial"/>
          <w:b/>
          <w:sz w:val="22"/>
          <w:szCs w:val="22"/>
        </w:rPr>
        <w:t>ů</w:t>
      </w:r>
      <w:r w:rsidR="004A49D0">
        <w:rPr>
          <w:rFonts w:ascii="Arial" w:hAnsi="Arial" w:cs="Arial"/>
          <w:b/>
          <w:sz w:val="22"/>
          <w:szCs w:val="22"/>
        </w:rPr>
        <w:t xml:space="preserve"> jarní soutěže základních škol a odpov</w:t>
      </w:r>
      <w:bookmarkStart w:id="0" w:name="_GoBack"/>
      <w:bookmarkEnd w:id="0"/>
      <w:r w:rsidR="004A49D0">
        <w:rPr>
          <w:rFonts w:ascii="Arial" w:hAnsi="Arial" w:cs="Arial"/>
          <w:b/>
          <w:sz w:val="22"/>
          <w:szCs w:val="22"/>
        </w:rPr>
        <w:t xml:space="preserve">ídajících stupňů víceletých gymnázií. Návštěvníci festivalu Maker Faire Prague kromě toho uvidí i další kreativní </w:t>
      </w:r>
      <w:r w:rsidR="00551ED2">
        <w:rPr>
          <w:rFonts w:ascii="Arial" w:hAnsi="Arial" w:cs="Arial"/>
          <w:b/>
          <w:sz w:val="22"/>
          <w:szCs w:val="22"/>
        </w:rPr>
        <w:t xml:space="preserve">univerzitní </w:t>
      </w:r>
      <w:r w:rsidR="004A49D0">
        <w:rPr>
          <w:rFonts w:ascii="Arial" w:hAnsi="Arial" w:cs="Arial"/>
          <w:b/>
          <w:sz w:val="22"/>
          <w:szCs w:val="22"/>
        </w:rPr>
        <w:t>projekty.</w:t>
      </w:r>
    </w:p>
    <w:p w14:paraId="451C1F9F" w14:textId="703A67D9" w:rsidR="00532991" w:rsidRDefault="00532991" w:rsidP="00532991">
      <w:pPr>
        <w:rPr>
          <w:rFonts w:ascii="Arial" w:hAnsi="Arial" w:cs="Arial"/>
          <w:b/>
          <w:sz w:val="22"/>
          <w:szCs w:val="22"/>
        </w:rPr>
      </w:pPr>
    </w:p>
    <w:p w14:paraId="1F9392B4" w14:textId="67A32A0D" w:rsidR="00E81A13" w:rsidRPr="001769BF" w:rsidRDefault="006A51C2" w:rsidP="006A51C2">
      <w:pPr>
        <w:rPr>
          <w:rFonts w:ascii="Arial" w:hAnsi="Arial" w:cs="Arial"/>
          <w:sz w:val="22"/>
          <w:szCs w:val="22"/>
        </w:rPr>
      </w:pPr>
      <w:r w:rsidRPr="001769BF">
        <w:rPr>
          <w:rFonts w:ascii="Arial" w:hAnsi="Arial" w:cs="Arial"/>
          <w:color w:val="1D2129"/>
          <w:sz w:val="22"/>
          <w:szCs w:val="22"/>
          <w:shd w:val="clear" w:color="auto" w:fill="FFFFFF"/>
        </w:rPr>
        <w:t>Ve fi</w:t>
      </w:r>
      <w:r w:rsidR="00E81A13" w:rsidRPr="001769BF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nále letošní </w:t>
      </w:r>
      <w:proofErr w:type="spellStart"/>
      <w:r w:rsidR="00E81A13" w:rsidRPr="001769BF">
        <w:rPr>
          <w:rFonts w:ascii="Arial" w:hAnsi="Arial" w:cs="Arial"/>
          <w:color w:val="1D2129"/>
          <w:sz w:val="22"/>
          <w:szCs w:val="22"/>
          <w:shd w:val="clear" w:color="auto" w:fill="FFFFFF"/>
        </w:rPr>
        <w:t>Robosoutěže</w:t>
      </w:r>
      <w:proofErr w:type="spellEnd"/>
      <w:r w:rsidR="00B22BF3" w:rsidRPr="001769BF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pro 2. stupeň ZŠ a odpovídající</w:t>
      </w:r>
      <w:r w:rsidR="00E81A13" w:rsidRPr="001769BF">
        <w:rPr>
          <w:rFonts w:ascii="Arial" w:hAnsi="Arial" w:cs="Arial"/>
          <w:color w:val="1D2129"/>
          <w:sz w:val="22"/>
          <w:szCs w:val="22"/>
          <w:shd w:val="clear" w:color="auto" w:fill="FFFFFF"/>
        </w:rPr>
        <w:t>c</w:t>
      </w:r>
      <w:r w:rsidR="00B22BF3" w:rsidRPr="001769BF">
        <w:rPr>
          <w:rFonts w:ascii="Arial" w:hAnsi="Arial" w:cs="Arial"/>
          <w:color w:val="1D2129"/>
          <w:sz w:val="22"/>
          <w:szCs w:val="22"/>
          <w:shd w:val="clear" w:color="auto" w:fill="FFFFFF"/>
        </w:rPr>
        <w:t>h tříd víceletých gymnázi</w:t>
      </w:r>
      <w:r w:rsidR="001769BF" w:rsidRPr="001769BF">
        <w:rPr>
          <w:rFonts w:ascii="Arial" w:hAnsi="Arial" w:cs="Arial"/>
          <w:color w:val="1D2129"/>
          <w:sz w:val="22"/>
          <w:szCs w:val="22"/>
          <w:shd w:val="clear" w:color="auto" w:fill="FFFFFF"/>
        </w:rPr>
        <w:t>í</w:t>
      </w:r>
      <w:r w:rsidRPr="001769BF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, kterou </w:t>
      </w:r>
      <w:r w:rsidRPr="001769BF">
        <w:rPr>
          <w:rFonts w:ascii="Arial" w:hAnsi="Arial" w:cs="Arial"/>
          <w:sz w:val="22"/>
          <w:szCs w:val="22"/>
        </w:rPr>
        <w:t xml:space="preserve">pořádal tým </w:t>
      </w:r>
      <w:hyperlink r:id="rId13" w:history="1">
        <w:r w:rsidRPr="001769BF">
          <w:rPr>
            <w:rStyle w:val="Hypertextovodkaz"/>
            <w:rFonts w:ascii="Arial" w:hAnsi="Arial" w:cs="Arial"/>
            <w:sz w:val="22"/>
            <w:szCs w:val="22"/>
          </w:rPr>
          <w:t>katedry řídicí techniky FEL ČVUT</w:t>
        </w:r>
      </w:hyperlink>
      <w:r w:rsidRPr="001769BF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koncem dubna, museli stavebnicoví r</w:t>
      </w:r>
      <w:r w:rsidR="00E81A13" w:rsidRPr="001769BF">
        <w:rPr>
          <w:rFonts w:ascii="Arial" w:hAnsi="Arial" w:cs="Arial"/>
          <w:sz w:val="22"/>
          <w:szCs w:val="22"/>
        </w:rPr>
        <w:t>oboti v časovém limitu 90 vteřin zcela samostatně přesunout a případně roztřídit co nejvíc barevných kostek rozmístěných na soutěžní ploše do předem definovaných skladišť. Soutěžní úkol byl těžký</w:t>
      </w:r>
      <w:r w:rsidRPr="001769BF">
        <w:rPr>
          <w:rFonts w:ascii="Arial" w:hAnsi="Arial" w:cs="Arial"/>
          <w:sz w:val="22"/>
          <w:szCs w:val="22"/>
        </w:rPr>
        <w:t xml:space="preserve"> a v konkurenci 110 týmů zvítězily</w:t>
      </w:r>
      <w:r w:rsidR="00E81A13" w:rsidRPr="001769BF">
        <w:rPr>
          <w:rFonts w:ascii="Arial" w:hAnsi="Arial" w:cs="Arial"/>
          <w:sz w:val="22"/>
          <w:szCs w:val="22"/>
        </w:rPr>
        <w:t xml:space="preserve"> ty, které dobře promyslely strategii i design a dokázaly naprogramovat roboty tak, aby se eliminovala náhoda a chyby senzorů.</w:t>
      </w:r>
      <w:r w:rsidRPr="001769BF">
        <w:rPr>
          <w:rFonts w:ascii="Arial" w:hAnsi="Arial" w:cs="Arial"/>
          <w:sz w:val="22"/>
          <w:szCs w:val="22"/>
        </w:rPr>
        <w:t xml:space="preserve"> Pro velký zájem se však finále konalo ve 3 dnech a absolutní vítěz nebyl vyhlášen.</w:t>
      </w:r>
    </w:p>
    <w:p w14:paraId="65470E20" w14:textId="71F5D04B" w:rsidR="006A51C2" w:rsidRPr="001769BF" w:rsidRDefault="006A51C2" w:rsidP="006A51C2">
      <w:pPr>
        <w:rPr>
          <w:rFonts w:ascii="Arial" w:hAnsi="Arial" w:cs="Arial"/>
          <w:sz w:val="22"/>
          <w:szCs w:val="22"/>
        </w:rPr>
      </w:pPr>
    </w:p>
    <w:p w14:paraId="16198411" w14:textId="09765F77" w:rsidR="00E81A13" w:rsidRPr="001769BF" w:rsidRDefault="006A51C2" w:rsidP="00551ED2">
      <w:pPr>
        <w:rPr>
          <w:rFonts w:ascii="Arial" w:hAnsi="Arial" w:cs="Arial"/>
          <w:sz w:val="22"/>
          <w:szCs w:val="22"/>
        </w:rPr>
      </w:pPr>
      <w:r w:rsidRPr="001769BF">
        <w:rPr>
          <w:rFonts w:ascii="Arial" w:hAnsi="Arial" w:cs="Arial"/>
          <w:sz w:val="22"/>
          <w:szCs w:val="22"/>
        </w:rPr>
        <w:t xml:space="preserve">Speciální exhibice </w:t>
      </w:r>
      <w:proofErr w:type="spellStart"/>
      <w:r w:rsidRPr="001769BF">
        <w:rPr>
          <w:rFonts w:ascii="Arial" w:hAnsi="Arial" w:cs="Arial"/>
          <w:sz w:val="22"/>
          <w:szCs w:val="22"/>
        </w:rPr>
        <w:t>Robosoutěže</w:t>
      </w:r>
      <w:proofErr w:type="spellEnd"/>
      <w:r w:rsidR="00111025">
        <w:rPr>
          <w:rFonts w:ascii="Arial" w:hAnsi="Arial" w:cs="Arial"/>
          <w:sz w:val="22"/>
          <w:szCs w:val="22"/>
        </w:rPr>
        <w:t xml:space="preserve"> </w:t>
      </w:r>
      <w:r w:rsidRPr="001769BF">
        <w:rPr>
          <w:rFonts w:ascii="Arial" w:hAnsi="Arial" w:cs="Arial"/>
          <w:sz w:val="22"/>
          <w:szCs w:val="22"/>
        </w:rPr>
        <w:t xml:space="preserve">se uskuteční </w:t>
      </w:r>
      <w:r w:rsidR="00111025" w:rsidRPr="001769BF">
        <w:rPr>
          <w:rFonts w:ascii="Arial" w:hAnsi="Arial" w:cs="Arial"/>
          <w:sz w:val="22"/>
          <w:szCs w:val="22"/>
        </w:rPr>
        <w:t xml:space="preserve">ve spolupráci se společností </w:t>
      </w:r>
      <w:hyperlink r:id="rId14" w:history="1">
        <w:r w:rsidR="00111025" w:rsidRPr="001769BF">
          <w:rPr>
            <w:rStyle w:val="Hypertextovodkaz"/>
            <w:rFonts w:ascii="Arial" w:hAnsi="Arial" w:cs="Arial"/>
            <w:sz w:val="22"/>
            <w:szCs w:val="22"/>
          </w:rPr>
          <w:t>Kingston Technology</w:t>
        </w:r>
      </w:hyperlink>
      <w:r w:rsidR="00111025">
        <w:rPr>
          <w:rFonts w:ascii="Arial" w:hAnsi="Arial" w:cs="Arial"/>
          <w:sz w:val="22"/>
          <w:szCs w:val="22"/>
        </w:rPr>
        <w:t xml:space="preserve"> t</w:t>
      </w:r>
      <w:r w:rsidRPr="001769BF">
        <w:rPr>
          <w:rFonts w:ascii="Arial" w:hAnsi="Arial" w:cs="Arial"/>
          <w:sz w:val="22"/>
          <w:szCs w:val="22"/>
        </w:rPr>
        <w:t>uto</w:t>
      </w:r>
      <w:r w:rsidR="00111025">
        <w:rPr>
          <w:rFonts w:ascii="Arial" w:hAnsi="Arial" w:cs="Arial"/>
          <w:sz w:val="22"/>
          <w:szCs w:val="22"/>
        </w:rPr>
        <w:t xml:space="preserve"> </w:t>
      </w:r>
      <w:r w:rsidRPr="001769BF">
        <w:rPr>
          <w:rFonts w:ascii="Arial" w:hAnsi="Arial" w:cs="Arial"/>
          <w:sz w:val="22"/>
          <w:szCs w:val="22"/>
        </w:rPr>
        <w:t xml:space="preserve">neděli </w:t>
      </w:r>
      <w:r w:rsidR="00B82622" w:rsidRPr="001769BF">
        <w:rPr>
          <w:rFonts w:ascii="Arial" w:hAnsi="Arial" w:cs="Arial"/>
          <w:sz w:val="22"/>
          <w:szCs w:val="22"/>
        </w:rPr>
        <w:t>v</w:t>
      </w:r>
      <w:r w:rsidR="007F1403">
        <w:rPr>
          <w:rFonts w:ascii="Arial" w:hAnsi="Arial" w:cs="Arial"/>
          <w:sz w:val="22"/>
          <w:szCs w:val="22"/>
        </w:rPr>
        <w:t xml:space="preserve"> 11</w:t>
      </w:r>
      <w:r w:rsidR="00B82622" w:rsidRPr="001769BF">
        <w:rPr>
          <w:rFonts w:ascii="Arial" w:hAnsi="Arial" w:cs="Arial"/>
          <w:sz w:val="22"/>
          <w:szCs w:val="22"/>
        </w:rPr>
        <w:t xml:space="preserve"> hodin </w:t>
      </w:r>
      <w:r w:rsidRPr="001769BF">
        <w:rPr>
          <w:rFonts w:ascii="Arial" w:hAnsi="Arial" w:cs="Arial"/>
          <w:sz w:val="22"/>
          <w:szCs w:val="22"/>
        </w:rPr>
        <w:t xml:space="preserve">na festivalu novodobých kutilů </w:t>
      </w:r>
      <w:hyperlink r:id="rId15" w:history="1">
        <w:r w:rsidRPr="001769BF">
          <w:rPr>
            <w:rStyle w:val="Hypertextovodkaz"/>
            <w:rFonts w:ascii="Arial" w:hAnsi="Arial" w:cs="Arial"/>
            <w:sz w:val="22"/>
            <w:szCs w:val="22"/>
          </w:rPr>
          <w:t>Maker Faire Prague</w:t>
        </w:r>
      </w:hyperlink>
      <w:r w:rsidR="00111025">
        <w:rPr>
          <w:rStyle w:val="Hypertextovodkaz"/>
          <w:rFonts w:ascii="Arial" w:hAnsi="Arial" w:cs="Arial"/>
          <w:sz w:val="22"/>
          <w:szCs w:val="22"/>
        </w:rPr>
        <w:t>.</w:t>
      </w:r>
      <w:r w:rsidRPr="001769BF">
        <w:rPr>
          <w:rFonts w:ascii="Arial" w:hAnsi="Arial" w:cs="Arial"/>
          <w:sz w:val="22"/>
          <w:szCs w:val="22"/>
        </w:rPr>
        <w:t xml:space="preserve"> </w:t>
      </w:r>
      <w:r w:rsidR="00111025">
        <w:rPr>
          <w:rFonts w:ascii="Arial" w:hAnsi="Arial" w:cs="Arial"/>
          <w:sz w:val="22"/>
          <w:szCs w:val="22"/>
        </w:rPr>
        <w:t xml:space="preserve">Celkem </w:t>
      </w:r>
      <w:r w:rsidRPr="001769BF">
        <w:rPr>
          <w:rFonts w:ascii="Arial" w:hAnsi="Arial" w:cs="Arial"/>
          <w:sz w:val="22"/>
          <w:szCs w:val="22"/>
        </w:rPr>
        <w:t xml:space="preserve">12 až 15 </w:t>
      </w:r>
      <w:r w:rsidR="00111025">
        <w:rPr>
          <w:rFonts w:ascii="Arial" w:hAnsi="Arial" w:cs="Arial"/>
          <w:sz w:val="22"/>
          <w:szCs w:val="22"/>
        </w:rPr>
        <w:t xml:space="preserve">nejúspěšnějších </w:t>
      </w:r>
      <w:r w:rsidRPr="001769BF">
        <w:rPr>
          <w:rFonts w:ascii="Arial" w:hAnsi="Arial" w:cs="Arial"/>
          <w:sz w:val="22"/>
          <w:szCs w:val="22"/>
        </w:rPr>
        <w:t>robotů z jarního kola</w:t>
      </w:r>
      <w:r w:rsidR="00111025">
        <w:rPr>
          <w:rFonts w:ascii="Arial" w:hAnsi="Arial" w:cs="Arial"/>
          <w:sz w:val="22"/>
          <w:szCs w:val="22"/>
        </w:rPr>
        <w:t xml:space="preserve"> zde bud</w:t>
      </w:r>
      <w:r w:rsidR="00551ED2">
        <w:rPr>
          <w:rFonts w:ascii="Arial" w:hAnsi="Arial" w:cs="Arial"/>
          <w:sz w:val="22"/>
          <w:szCs w:val="22"/>
        </w:rPr>
        <w:t>e</w:t>
      </w:r>
      <w:r w:rsidR="00111025">
        <w:rPr>
          <w:rFonts w:ascii="Arial" w:hAnsi="Arial" w:cs="Arial"/>
          <w:sz w:val="22"/>
          <w:szCs w:val="22"/>
        </w:rPr>
        <w:t xml:space="preserve"> bojovat o celkové</w:t>
      </w:r>
      <w:r w:rsidRPr="001769BF">
        <w:rPr>
          <w:rFonts w:ascii="Arial" w:hAnsi="Arial" w:cs="Arial"/>
          <w:sz w:val="22"/>
          <w:szCs w:val="22"/>
        </w:rPr>
        <w:t xml:space="preserve"> vítězství ve dvouhodinové bitvě</w:t>
      </w:r>
      <w:r w:rsidR="00B82622" w:rsidRPr="001769BF">
        <w:rPr>
          <w:rFonts w:ascii="Arial" w:hAnsi="Arial" w:cs="Arial"/>
          <w:sz w:val="22"/>
          <w:szCs w:val="22"/>
        </w:rPr>
        <w:t>.</w:t>
      </w:r>
      <w:r w:rsidR="00111025">
        <w:rPr>
          <w:rFonts w:ascii="Arial" w:hAnsi="Arial" w:cs="Arial"/>
          <w:sz w:val="22"/>
          <w:szCs w:val="22"/>
        </w:rPr>
        <w:t xml:space="preserve"> </w:t>
      </w:r>
    </w:p>
    <w:p w14:paraId="6B320589" w14:textId="77777777" w:rsidR="006A51C2" w:rsidRPr="001769BF" w:rsidRDefault="006A51C2" w:rsidP="006A51C2">
      <w:pPr>
        <w:rPr>
          <w:rFonts w:ascii="Arial" w:hAnsi="Arial" w:cs="Arial"/>
          <w:sz w:val="22"/>
          <w:szCs w:val="22"/>
        </w:rPr>
      </w:pPr>
    </w:p>
    <w:p w14:paraId="69231ACD" w14:textId="5273F289" w:rsidR="00532991" w:rsidRPr="001769BF" w:rsidRDefault="00B82622" w:rsidP="00532991">
      <w:pPr>
        <w:jc w:val="both"/>
        <w:rPr>
          <w:rFonts w:ascii="Arial" w:hAnsi="Arial" w:cs="Arial"/>
          <w:b/>
          <w:sz w:val="22"/>
          <w:szCs w:val="22"/>
        </w:rPr>
      </w:pPr>
      <w:r w:rsidRPr="001769BF">
        <w:rPr>
          <w:rFonts w:ascii="Arial" w:hAnsi="Arial" w:cs="Arial"/>
          <w:b/>
          <w:sz w:val="22"/>
          <w:szCs w:val="22"/>
        </w:rPr>
        <w:t xml:space="preserve">Další </w:t>
      </w:r>
      <w:r w:rsidR="001769BF">
        <w:rPr>
          <w:rFonts w:ascii="Arial" w:hAnsi="Arial" w:cs="Arial"/>
          <w:b/>
          <w:sz w:val="22"/>
          <w:szCs w:val="22"/>
        </w:rPr>
        <w:t>fakultní</w:t>
      </w:r>
      <w:r w:rsidRPr="001769BF">
        <w:rPr>
          <w:rFonts w:ascii="Arial" w:hAnsi="Arial" w:cs="Arial"/>
          <w:b/>
          <w:sz w:val="22"/>
          <w:szCs w:val="22"/>
        </w:rPr>
        <w:t xml:space="preserve"> projekty na festivalu Maker Faire Prague</w:t>
      </w:r>
    </w:p>
    <w:p w14:paraId="1ED4FEB1" w14:textId="713AE3D0" w:rsidR="00111025" w:rsidRDefault="00B82622" w:rsidP="0011102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769BF">
        <w:rPr>
          <w:rFonts w:ascii="Arial" w:hAnsi="Arial" w:cs="Arial"/>
          <w:bCs/>
          <w:sz w:val="22"/>
          <w:szCs w:val="22"/>
        </w:rPr>
        <w:lastRenderedPageBreak/>
        <w:t xml:space="preserve">Festival Maker Faire Prague je </w:t>
      </w:r>
      <w:r w:rsidR="001769BF">
        <w:rPr>
          <w:rFonts w:ascii="Arial" w:hAnsi="Arial" w:cs="Arial"/>
          <w:bCs/>
          <w:sz w:val="22"/>
          <w:szCs w:val="22"/>
        </w:rPr>
        <w:t>největší české</w:t>
      </w:r>
      <w:r w:rsidRPr="001769BF">
        <w:rPr>
          <w:rFonts w:ascii="Arial" w:hAnsi="Arial" w:cs="Arial"/>
          <w:bCs/>
          <w:sz w:val="22"/>
          <w:szCs w:val="22"/>
        </w:rPr>
        <w:t xml:space="preserve"> setkání novodobých kutilů a vynálezců, jehož ambicí je představit </w:t>
      </w:r>
      <w:r w:rsidR="001769BF">
        <w:rPr>
          <w:rFonts w:ascii="Arial" w:hAnsi="Arial" w:cs="Arial"/>
          <w:bCs/>
          <w:sz w:val="22"/>
          <w:szCs w:val="22"/>
        </w:rPr>
        <w:t xml:space="preserve">také </w:t>
      </w:r>
      <w:r w:rsidRPr="001769BF">
        <w:rPr>
          <w:rFonts w:ascii="Arial" w:hAnsi="Arial" w:cs="Arial"/>
          <w:bCs/>
          <w:sz w:val="22"/>
          <w:szCs w:val="22"/>
        </w:rPr>
        <w:t xml:space="preserve">hravé vzdělávací projekty. Právě téma nového přístupu ke vzdělávání dlouhodobě prosazují představitelé katedry řídicí techniky FEL ČVUT – ať už jde o vedoucího katedry profesora </w:t>
      </w:r>
      <w:r w:rsidR="0011102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Michaela Šebka vyznamenaného cenou Wernera von Siemense pro nejlepšího pedagoga, hlavního organizátora </w:t>
      </w:r>
      <w:proofErr w:type="spellStart"/>
      <w:r w:rsidR="00111025">
        <w:rPr>
          <w:rFonts w:ascii="Arial" w:hAnsi="Arial" w:cs="Arial"/>
          <w:color w:val="222222"/>
          <w:sz w:val="22"/>
          <w:szCs w:val="22"/>
          <w:shd w:val="clear" w:color="auto" w:fill="FFFFFF"/>
        </w:rPr>
        <w:t>Robosoutěže</w:t>
      </w:r>
      <w:proofErr w:type="spellEnd"/>
      <w:r w:rsidR="0011102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Martina Hlinovského, docenta Zdeňka </w:t>
      </w:r>
      <w:proofErr w:type="spellStart"/>
      <w:r w:rsidR="00111025">
        <w:rPr>
          <w:rFonts w:ascii="Arial" w:hAnsi="Arial" w:cs="Arial"/>
          <w:color w:val="222222"/>
          <w:sz w:val="22"/>
          <w:szCs w:val="22"/>
          <w:shd w:val="clear" w:color="auto" w:fill="FFFFFF"/>
        </w:rPr>
        <w:t>Huráka</w:t>
      </w:r>
      <w:proofErr w:type="spellEnd"/>
      <w:r w:rsidR="0011102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jenž vyučuje s pomocí YouTube, nebo Jiřího Zemánka, jednoho z iniciátorů pražského Maker Faire, oceňovaného za inovativní výukové přístroje. </w:t>
      </w:r>
    </w:p>
    <w:p w14:paraId="44060B6B" w14:textId="77777777" w:rsidR="00111025" w:rsidRDefault="00111025" w:rsidP="0011102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8129872" w14:textId="6E1F41D7" w:rsidR="00551ED2" w:rsidRPr="001769BF" w:rsidRDefault="00111025" w:rsidP="00551E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Kromě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Robosoutěže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proto tým katedry řídicí techniky spolu s dalšími kolegy z Fakulty elektrotechnické na festivalu představí působivé studentské projekty jako </w:t>
      </w:r>
      <w:hyperlink r:id="rId16" w:history="1">
        <w:r w:rsidRPr="00497689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speciální displej</w:t>
        </w:r>
      </w:hyperlink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který zobrazuje animace pomocí magnetické kapaliny, unikátní </w:t>
      </w:r>
      <w:hyperlink r:id="rId17" w:history="1">
        <w:r w:rsidRPr="00497689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skleněné varhany</w:t>
        </w:r>
      </w:hyperlink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hyperlink r:id="rId18" w:history="1">
        <w:r w:rsidRPr="00497689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elektromagnetickou fontánu</w:t>
        </w:r>
      </w:hyperlink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či </w:t>
      </w:r>
      <w:hyperlink r:id="rId19" w:history="1">
        <w:r w:rsidRPr="00497689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skákajícího robotického psa</w:t>
        </w:r>
      </w:hyperlink>
      <w:r>
        <w:rPr>
          <w:rFonts w:ascii="Arial" w:hAnsi="Arial" w:cs="Arial"/>
          <w:b/>
          <w:bCs/>
          <w:color w:val="00000A"/>
          <w:sz w:val="22"/>
          <w:szCs w:val="22"/>
        </w:rPr>
        <w:t>.</w:t>
      </w:r>
      <w:r w:rsidR="00551ED2" w:rsidRPr="00551ED2">
        <w:rPr>
          <w:rFonts w:ascii="Arial" w:hAnsi="Arial" w:cs="Arial"/>
          <w:sz w:val="22"/>
          <w:szCs w:val="22"/>
        </w:rPr>
        <w:t xml:space="preserve"> </w:t>
      </w:r>
      <w:r w:rsidR="00551ED2">
        <w:rPr>
          <w:rFonts w:ascii="Arial" w:hAnsi="Arial" w:cs="Arial"/>
          <w:sz w:val="22"/>
          <w:szCs w:val="22"/>
        </w:rPr>
        <w:t xml:space="preserve">Hlavní organizátor </w:t>
      </w:r>
      <w:proofErr w:type="spellStart"/>
      <w:r w:rsidR="00551ED2">
        <w:rPr>
          <w:rFonts w:ascii="Arial" w:hAnsi="Arial" w:cs="Arial"/>
          <w:sz w:val="22"/>
          <w:szCs w:val="22"/>
        </w:rPr>
        <w:t>Robosoutěže</w:t>
      </w:r>
      <w:proofErr w:type="spellEnd"/>
      <w:r w:rsidR="00551ED2">
        <w:rPr>
          <w:rFonts w:ascii="Arial" w:hAnsi="Arial" w:cs="Arial"/>
          <w:sz w:val="22"/>
          <w:szCs w:val="22"/>
        </w:rPr>
        <w:t xml:space="preserve"> Martin Hlinovský </w:t>
      </w:r>
      <w:r w:rsidR="00497689">
        <w:rPr>
          <w:rFonts w:ascii="Arial" w:hAnsi="Arial" w:cs="Arial"/>
          <w:sz w:val="22"/>
          <w:szCs w:val="22"/>
        </w:rPr>
        <w:t xml:space="preserve">bude mít </w:t>
      </w:r>
      <w:r w:rsidR="00551ED2">
        <w:rPr>
          <w:rFonts w:ascii="Arial" w:hAnsi="Arial" w:cs="Arial"/>
          <w:sz w:val="22"/>
          <w:szCs w:val="22"/>
        </w:rPr>
        <w:t>navíc v sobotu ve 13:30 na hlavním pódiu festivalu</w:t>
      </w:r>
      <w:r w:rsidR="00551ED2" w:rsidRPr="00111025">
        <w:rPr>
          <w:rFonts w:ascii="Arial" w:hAnsi="Arial" w:cs="Arial"/>
          <w:sz w:val="22"/>
          <w:szCs w:val="22"/>
        </w:rPr>
        <w:t xml:space="preserve"> </w:t>
      </w:r>
      <w:r w:rsidR="00551ED2">
        <w:rPr>
          <w:rFonts w:ascii="Arial" w:hAnsi="Arial" w:cs="Arial"/>
          <w:sz w:val="22"/>
          <w:szCs w:val="22"/>
        </w:rPr>
        <w:t>přednášku</w:t>
      </w:r>
      <w:r w:rsidR="00551ED2" w:rsidRPr="00111025">
        <w:rPr>
          <w:rFonts w:ascii="Arial" w:hAnsi="Arial" w:cs="Arial"/>
          <w:sz w:val="22"/>
          <w:szCs w:val="22"/>
        </w:rPr>
        <w:t xml:space="preserve"> </w:t>
      </w:r>
      <w:r w:rsidR="00551ED2">
        <w:rPr>
          <w:rFonts w:ascii="Arial" w:hAnsi="Arial" w:cs="Arial"/>
          <w:sz w:val="22"/>
          <w:szCs w:val="22"/>
        </w:rPr>
        <w:t>„</w:t>
      </w:r>
      <w:r w:rsidR="00551ED2" w:rsidRPr="00111025">
        <w:rPr>
          <w:rFonts w:ascii="Arial" w:hAnsi="Arial" w:cs="Arial"/>
          <w:sz w:val="22"/>
          <w:szCs w:val="22"/>
        </w:rPr>
        <w:t xml:space="preserve">Využití stavebnice LEGO </w:t>
      </w:r>
      <w:proofErr w:type="spellStart"/>
      <w:r w:rsidR="00551ED2" w:rsidRPr="00111025">
        <w:rPr>
          <w:rFonts w:ascii="Arial" w:hAnsi="Arial" w:cs="Arial"/>
          <w:sz w:val="22"/>
          <w:szCs w:val="22"/>
        </w:rPr>
        <w:t>Mindstorms</w:t>
      </w:r>
      <w:proofErr w:type="spellEnd"/>
      <w:r w:rsidR="00551ED2">
        <w:rPr>
          <w:rFonts w:ascii="Arial" w:hAnsi="Arial" w:cs="Arial"/>
          <w:sz w:val="22"/>
          <w:szCs w:val="22"/>
        </w:rPr>
        <w:t xml:space="preserve"> </w:t>
      </w:r>
      <w:r w:rsidR="00551ED2" w:rsidRPr="00111025">
        <w:rPr>
          <w:rFonts w:ascii="Arial" w:hAnsi="Arial" w:cs="Arial"/>
          <w:sz w:val="22"/>
          <w:szCs w:val="22"/>
        </w:rPr>
        <w:t>nejenom ve výuce technických předmětů"</w:t>
      </w:r>
      <w:r w:rsidR="00551ED2">
        <w:rPr>
          <w:rFonts w:ascii="Arial" w:hAnsi="Arial" w:cs="Arial"/>
          <w:sz w:val="22"/>
          <w:szCs w:val="22"/>
        </w:rPr>
        <w:t>.</w:t>
      </w:r>
    </w:p>
    <w:p w14:paraId="2B11508A" w14:textId="63CA4CA6" w:rsidR="00111025" w:rsidRDefault="00111025" w:rsidP="00111025">
      <w:pPr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6031D280" w14:textId="3D32D727" w:rsidR="001769BF" w:rsidRDefault="001769BF" w:rsidP="00111025">
      <w:pPr>
        <w:jc w:val="both"/>
        <w:rPr>
          <w:rFonts w:ascii="Arial" w:hAnsi="Arial" w:cs="Arial"/>
          <w:sz w:val="22"/>
          <w:szCs w:val="22"/>
        </w:rPr>
      </w:pPr>
      <w:r w:rsidRPr="001769BF">
        <w:rPr>
          <w:rFonts w:ascii="Arial" w:hAnsi="Arial" w:cs="Arial"/>
          <w:b/>
          <w:bCs/>
          <w:color w:val="00000A"/>
          <w:sz w:val="22"/>
          <w:szCs w:val="22"/>
        </w:rPr>
        <w:t xml:space="preserve">Festival Maker Faire Prague se koná na Výstavišti Praha od soboty 22.6. do neděle 23.6. Exhibice </w:t>
      </w:r>
      <w:proofErr w:type="spellStart"/>
      <w:r w:rsidRPr="001769BF">
        <w:rPr>
          <w:rFonts w:ascii="Arial" w:hAnsi="Arial" w:cs="Arial"/>
          <w:b/>
          <w:bCs/>
          <w:color w:val="00000A"/>
          <w:sz w:val="22"/>
          <w:szCs w:val="22"/>
        </w:rPr>
        <w:t>Robosoutěže</w:t>
      </w:r>
      <w:proofErr w:type="spellEnd"/>
      <w:r w:rsidRPr="001769BF">
        <w:rPr>
          <w:rFonts w:ascii="Arial" w:hAnsi="Arial" w:cs="Arial"/>
          <w:b/>
          <w:bCs/>
          <w:color w:val="00000A"/>
          <w:sz w:val="22"/>
          <w:szCs w:val="22"/>
        </w:rPr>
        <w:t xml:space="preserve"> v Kingston areně </w:t>
      </w:r>
      <w:r>
        <w:rPr>
          <w:rFonts w:ascii="Arial" w:hAnsi="Arial" w:cs="Arial"/>
          <w:b/>
          <w:bCs/>
          <w:color w:val="00000A"/>
          <w:sz w:val="22"/>
          <w:szCs w:val="22"/>
        </w:rPr>
        <w:t>se odehraje</w:t>
      </w:r>
      <w:r w:rsidRPr="001769BF">
        <w:rPr>
          <w:rFonts w:ascii="Arial" w:hAnsi="Arial" w:cs="Arial"/>
          <w:b/>
          <w:bCs/>
          <w:color w:val="00000A"/>
          <w:sz w:val="22"/>
          <w:szCs w:val="22"/>
        </w:rPr>
        <w:t xml:space="preserve"> v neděli v</w:t>
      </w:r>
      <w:r w:rsidR="007F1403">
        <w:rPr>
          <w:rFonts w:ascii="Arial" w:hAnsi="Arial" w:cs="Arial"/>
          <w:b/>
          <w:bCs/>
          <w:color w:val="00000A"/>
          <w:sz w:val="22"/>
          <w:szCs w:val="22"/>
        </w:rPr>
        <w:t xml:space="preserve"> 11</w:t>
      </w:r>
      <w:r w:rsidRPr="001769BF">
        <w:rPr>
          <w:rFonts w:ascii="Arial" w:hAnsi="Arial" w:cs="Arial"/>
          <w:b/>
          <w:bCs/>
          <w:color w:val="00000A"/>
          <w:sz w:val="22"/>
          <w:szCs w:val="22"/>
        </w:rPr>
        <w:t xml:space="preserve"> hodin v pravém křídle Průmyslového paláce.</w:t>
      </w:r>
      <w:r w:rsidRPr="001769BF">
        <w:rPr>
          <w:rFonts w:ascii="Arial" w:hAnsi="Arial" w:cs="Arial"/>
          <w:sz w:val="22"/>
          <w:szCs w:val="22"/>
        </w:rPr>
        <w:t xml:space="preserve"> </w:t>
      </w:r>
    </w:p>
    <w:p w14:paraId="388CB1CE" w14:textId="77777777" w:rsidR="001769BF" w:rsidRDefault="001769BF" w:rsidP="001769BF">
      <w:pPr>
        <w:rPr>
          <w:rFonts w:ascii="Arial" w:hAnsi="Arial" w:cs="Arial"/>
          <w:sz w:val="22"/>
          <w:szCs w:val="22"/>
        </w:rPr>
      </w:pPr>
    </w:p>
    <w:p w14:paraId="196645D7" w14:textId="72657028" w:rsidR="001769BF" w:rsidRPr="001769BF" w:rsidRDefault="001769BF" w:rsidP="001769BF">
      <w:pPr>
        <w:rPr>
          <w:rFonts w:ascii="Arial" w:hAnsi="Arial" w:cs="Arial"/>
          <w:color w:val="00000A"/>
          <w:sz w:val="22"/>
          <w:szCs w:val="22"/>
        </w:rPr>
      </w:pPr>
      <w:r w:rsidRPr="001769BF">
        <w:rPr>
          <w:rFonts w:ascii="Arial" w:hAnsi="Arial" w:cs="Arial"/>
          <w:sz w:val="22"/>
          <w:szCs w:val="22"/>
        </w:rPr>
        <w:t xml:space="preserve">Další informace o speciální exhibici </w:t>
      </w:r>
      <w:proofErr w:type="spellStart"/>
      <w:r w:rsidRPr="001769BF">
        <w:rPr>
          <w:rFonts w:ascii="Arial" w:hAnsi="Arial" w:cs="Arial"/>
          <w:sz w:val="22"/>
          <w:szCs w:val="22"/>
        </w:rPr>
        <w:t>Robosoutěže</w:t>
      </w:r>
      <w:proofErr w:type="spellEnd"/>
      <w:r w:rsidRPr="001769BF">
        <w:rPr>
          <w:rFonts w:ascii="Arial" w:hAnsi="Arial" w:cs="Arial"/>
          <w:sz w:val="22"/>
          <w:szCs w:val="22"/>
        </w:rPr>
        <w:t xml:space="preserve"> najdete na webových stránkách </w:t>
      </w:r>
      <w:hyperlink r:id="rId20" w:history="1">
        <w:r w:rsidRPr="001769BF">
          <w:rPr>
            <w:rStyle w:val="Hypertextovodkaz"/>
            <w:rFonts w:ascii="Arial" w:hAnsi="Arial" w:cs="Arial"/>
            <w:sz w:val="22"/>
            <w:szCs w:val="22"/>
          </w:rPr>
          <w:t>www.robosoutez.cz</w:t>
        </w:r>
      </w:hyperlink>
      <w:r w:rsidRPr="001769BF">
        <w:rPr>
          <w:rFonts w:ascii="Arial" w:hAnsi="Arial" w:cs="Arial"/>
          <w:sz w:val="22"/>
          <w:szCs w:val="22"/>
        </w:rPr>
        <w:t xml:space="preserve"> nebo </w:t>
      </w:r>
      <w:hyperlink r:id="rId21" w:history="1">
        <w:r w:rsidRPr="001769BF">
          <w:rPr>
            <w:rStyle w:val="Hypertextovodkaz"/>
            <w:rFonts w:ascii="Arial" w:hAnsi="Arial" w:cs="Arial"/>
            <w:sz w:val="22"/>
            <w:szCs w:val="22"/>
          </w:rPr>
          <w:t>www.facebook.com/robosoutez</w:t>
        </w:r>
      </w:hyperlink>
      <w:r w:rsidRPr="001769BF">
        <w:rPr>
          <w:rStyle w:val="Hypertextovodkaz"/>
          <w:rFonts w:ascii="Arial" w:hAnsi="Arial" w:cs="Arial"/>
          <w:sz w:val="22"/>
          <w:szCs w:val="22"/>
        </w:rPr>
        <w:t xml:space="preserve">. </w:t>
      </w:r>
      <w:r w:rsidRPr="001769BF">
        <w:rPr>
          <w:rFonts w:ascii="Arial" w:hAnsi="Arial" w:cs="Arial"/>
          <w:color w:val="00000A"/>
          <w:sz w:val="22"/>
          <w:szCs w:val="22"/>
        </w:rPr>
        <w:t xml:space="preserve">O dalších expozicích Fakulty elektrotechnické ČVUT na festivalu Maker Faire Prague se dozvíte více na </w:t>
      </w:r>
      <w:hyperlink r:id="rId22" w:history="1">
        <w:r w:rsidRPr="001769BF">
          <w:rPr>
            <w:rStyle w:val="Hypertextovodkaz"/>
            <w:rFonts w:ascii="Arial" w:hAnsi="Arial" w:cs="Arial"/>
            <w:sz w:val="22"/>
            <w:szCs w:val="22"/>
          </w:rPr>
          <w:t>festivalovém webu</w:t>
        </w:r>
      </w:hyperlink>
      <w:r w:rsidRPr="001769BF">
        <w:rPr>
          <w:rFonts w:ascii="Arial" w:hAnsi="Arial" w:cs="Arial"/>
          <w:color w:val="00000A"/>
          <w:sz w:val="22"/>
          <w:szCs w:val="22"/>
        </w:rPr>
        <w:t xml:space="preserve">. </w:t>
      </w:r>
    </w:p>
    <w:p w14:paraId="62A3DB22" w14:textId="5FAB2D5B" w:rsidR="00856B59" w:rsidRPr="001769BF" w:rsidRDefault="00856B59" w:rsidP="00856B59">
      <w:pPr>
        <w:rPr>
          <w:rFonts w:ascii="Arial" w:hAnsi="Arial" w:cs="Arial"/>
          <w:b/>
          <w:bCs/>
          <w:color w:val="0000FF" w:themeColor="hyperlink"/>
          <w:sz w:val="22"/>
          <w:szCs w:val="22"/>
          <w:u w:val="single"/>
        </w:rPr>
      </w:pPr>
    </w:p>
    <w:p w14:paraId="6D422ACB" w14:textId="77777777" w:rsidR="00856B59" w:rsidRPr="001769BF" w:rsidRDefault="00856B59" w:rsidP="00856B59">
      <w:pPr>
        <w:rPr>
          <w:rFonts w:ascii="Arial" w:hAnsi="Arial" w:cs="Arial"/>
          <w:sz w:val="22"/>
          <w:szCs w:val="22"/>
        </w:rPr>
      </w:pPr>
    </w:p>
    <w:p w14:paraId="3F2279E1" w14:textId="77777777" w:rsidR="00A3786E" w:rsidRDefault="00A3786E" w:rsidP="00A3786E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Samostatná </w:t>
      </w:r>
      <w:r>
        <w:rPr>
          <w:rFonts w:ascii="Arial" w:hAnsi="Arial" w:cs="Arial"/>
          <w:b/>
          <w:sz w:val="18"/>
          <w:szCs w:val="18"/>
        </w:rPr>
        <w:t>Fakulta elektrotechnická</w:t>
      </w:r>
      <w:r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23" w:history="1">
        <w:r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14:paraId="28AA8C0C" w14:textId="77777777" w:rsidR="00A3786E" w:rsidRDefault="00A3786E" w:rsidP="00A3786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1CB83FF" w14:textId="77777777" w:rsidR="00A3786E" w:rsidRDefault="00A3786E" w:rsidP="00A3786E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6793AD18" w14:textId="77777777" w:rsidR="00A3786E" w:rsidRPr="004E1004" w:rsidRDefault="00A3786E" w:rsidP="00A3786E">
      <w:pPr>
        <w:pStyle w:val="Zapati"/>
        <w:jc w:val="both"/>
        <w:rPr>
          <w:rFonts w:ascii="Arial" w:hAnsi="Arial"/>
          <w:strike/>
        </w:rPr>
      </w:pPr>
      <w:r w:rsidRPr="004E1004">
        <w:rPr>
          <w:rFonts w:ascii="Arial" w:hAnsi="Arial"/>
          <w:b/>
          <w:bCs/>
        </w:rPr>
        <w:t>České vysoké učení technické v Praze</w:t>
      </w:r>
      <w:r w:rsidRPr="004E1004">
        <w:rPr>
          <w:rFonts w:ascii="Arial" w:hAnsi="Arial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technologií). Studuje na něm přes 16 000 studentů. Pro akademický rok 2018/19 nabízí ČVUT svým studentům 169 studijních programů a v rámci nich 480 studijních oborů. ČVUT vychovává odborníky v oblasti techniky, vědce a manažery se znalostí cizích jazyků, kteří jsou dynamičtí, flexibilní a dokáží se rychle přizpůsobovat požadavkům trhu. </w:t>
      </w:r>
      <w:r w:rsidRPr="004E1004">
        <w:rPr>
          <w:rFonts w:ascii="Arial" w:hAnsi="Arial"/>
          <w:lang w:val="sk-SK"/>
        </w:rPr>
        <w:t>ČVUT v </w:t>
      </w:r>
      <w:proofErr w:type="spellStart"/>
      <w:r w:rsidRPr="004E1004">
        <w:rPr>
          <w:rFonts w:ascii="Arial" w:hAnsi="Arial"/>
          <w:lang w:val="sk-SK"/>
        </w:rPr>
        <w:t>Praze</w:t>
      </w:r>
      <w:proofErr w:type="spellEnd"/>
      <w:r w:rsidRPr="004E1004">
        <w:rPr>
          <w:rFonts w:ascii="Arial" w:hAnsi="Arial"/>
          <w:lang w:val="sk-SK"/>
        </w:rPr>
        <w:t xml:space="preserve"> je v </w:t>
      </w:r>
      <w:proofErr w:type="spellStart"/>
      <w:r w:rsidRPr="004E1004">
        <w:rPr>
          <w:rFonts w:ascii="Arial" w:hAnsi="Arial"/>
          <w:lang w:val="sk-SK"/>
        </w:rPr>
        <w:t>současné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době</w:t>
      </w:r>
      <w:proofErr w:type="spellEnd"/>
      <w:r w:rsidRPr="004E1004">
        <w:rPr>
          <w:rFonts w:ascii="Arial" w:hAnsi="Arial"/>
          <w:lang w:val="sk-SK"/>
        </w:rPr>
        <w:t xml:space="preserve"> na </w:t>
      </w:r>
      <w:proofErr w:type="spellStart"/>
      <w:r w:rsidRPr="004E1004">
        <w:rPr>
          <w:rFonts w:ascii="Arial" w:hAnsi="Arial"/>
          <w:lang w:val="sk-SK"/>
        </w:rPr>
        <w:t>následujících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pozicích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podle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žebříčku</w:t>
      </w:r>
      <w:proofErr w:type="spellEnd"/>
      <w:r w:rsidRPr="004E1004">
        <w:rPr>
          <w:rFonts w:ascii="Arial" w:hAnsi="Arial"/>
          <w:lang w:val="sk-SK"/>
        </w:rPr>
        <w:t xml:space="preserve"> QS </w:t>
      </w:r>
      <w:proofErr w:type="spellStart"/>
      <w:r w:rsidRPr="004E1004">
        <w:rPr>
          <w:rFonts w:ascii="Arial" w:hAnsi="Arial"/>
          <w:lang w:val="sk-SK"/>
        </w:rPr>
        <w:t>World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University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Rankings</w:t>
      </w:r>
      <w:proofErr w:type="spellEnd"/>
      <w:r w:rsidRPr="004E1004">
        <w:rPr>
          <w:rFonts w:ascii="Arial" w:hAnsi="Arial"/>
          <w:lang w:val="sk-SK"/>
        </w:rPr>
        <w:t xml:space="preserve">, </w:t>
      </w:r>
      <w:proofErr w:type="spellStart"/>
      <w:r w:rsidRPr="004E1004">
        <w:rPr>
          <w:rFonts w:ascii="Arial" w:hAnsi="Arial"/>
          <w:lang w:val="sk-SK"/>
        </w:rPr>
        <w:t>který</w:t>
      </w:r>
      <w:proofErr w:type="spellEnd"/>
      <w:r w:rsidRPr="004E1004">
        <w:rPr>
          <w:rFonts w:ascii="Arial" w:hAnsi="Arial"/>
          <w:lang w:val="sk-SK"/>
        </w:rPr>
        <w:t xml:space="preserve"> hodnotil </w:t>
      </w:r>
      <w:proofErr w:type="spellStart"/>
      <w:r w:rsidRPr="004E1004">
        <w:rPr>
          <w:rFonts w:ascii="Arial" w:hAnsi="Arial"/>
          <w:lang w:val="sk-SK"/>
        </w:rPr>
        <w:t>více</w:t>
      </w:r>
      <w:proofErr w:type="spellEnd"/>
      <w:r w:rsidRPr="004E1004">
        <w:rPr>
          <w:rFonts w:ascii="Arial" w:hAnsi="Arial"/>
          <w:lang w:val="sk-SK"/>
        </w:rPr>
        <w:t xml:space="preserve"> než 4 700 </w:t>
      </w:r>
      <w:proofErr w:type="spellStart"/>
      <w:r w:rsidRPr="004E1004">
        <w:rPr>
          <w:rFonts w:ascii="Arial" w:hAnsi="Arial"/>
          <w:lang w:val="sk-SK"/>
        </w:rPr>
        <w:t>univerzit</w:t>
      </w:r>
      <w:proofErr w:type="spellEnd"/>
      <w:r w:rsidRPr="004E1004">
        <w:rPr>
          <w:rFonts w:ascii="Arial" w:hAnsi="Arial"/>
          <w:lang w:val="sk-SK"/>
        </w:rPr>
        <w:t xml:space="preserve"> po </w:t>
      </w:r>
      <w:proofErr w:type="spellStart"/>
      <w:r w:rsidRPr="004E1004">
        <w:rPr>
          <w:rFonts w:ascii="Arial" w:hAnsi="Arial"/>
          <w:lang w:val="sk-SK"/>
        </w:rPr>
        <w:t>celém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světě</w:t>
      </w:r>
      <w:proofErr w:type="spellEnd"/>
      <w:r w:rsidRPr="004E1004">
        <w:rPr>
          <w:rFonts w:ascii="Arial" w:hAnsi="Arial"/>
          <w:lang w:val="sk-SK"/>
        </w:rPr>
        <w:t xml:space="preserve">. V </w:t>
      </w:r>
      <w:proofErr w:type="spellStart"/>
      <w:r w:rsidRPr="004E1004">
        <w:rPr>
          <w:rFonts w:ascii="Arial" w:hAnsi="Arial"/>
          <w:lang w:val="sk-SK"/>
        </w:rPr>
        <w:t>celosvětovém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žebříčku</w:t>
      </w:r>
      <w:proofErr w:type="spellEnd"/>
      <w:r w:rsidRPr="004E1004">
        <w:rPr>
          <w:rFonts w:ascii="Arial" w:hAnsi="Arial"/>
          <w:lang w:val="sk-SK"/>
        </w:rPr>
        <w:t xml:space="preserve"> QS </w:t>
      </w:r>
      <w:proofErr w:type="spellStart"/>
      <w:r w:rsidRPr="004E1004">
        <w:rPr>
          <w:rFonts w:ascii="Arial" w:hAnsi="Arial"/>
          <w:lang w:val="sk-SK"/>
        </w:rPr>
        <w:t>World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University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Rankings</w:t>
      </w:r>
      <w:proofErr w:type="spellEnd"/>
      <w:r w:rsidRPr="004E1004">
        <w:rPr>
          <w:rFonts w:ascii="Arial" w:hAnsi="Arial"/>
          <w:lang w:val="sk-SK"/>
        </w:rPr>
        <w:t xml:space="preserve"> je ČVUT </w:t>
      </w:r>
      <w:proofErr w:type="spellStart"/>
      <w:r w:rsidRPr="004E1004">
        <w:rPr>
          <w:rFonts w:ascii="Arial" w:hAnsi="Arial"/>
          <w:lang w:val="sk-SK"/>
        </w:rPr>
        <w:t>mezi</w:t>
      </w:r>
      <w:proofErr w:type="spellEnd"/>
      <w:r w:rsidRPr="004E1004">
        <w:rPr>
          <w:rFonts w:ascii="Arial" w:hAnsi="Arial"/>
          <w:lang w:val="sk-SK"/>
        </w:rPr>
        <w:t xml:space="preserve"> 531. – 540. </w:t>
      </w:r>
      <w:proofErr w:type="spellStart"/>
      <w:r w:rsidRPr="004E1004">
        <w:rPr>
          <w:rFonts w:ascii="Arial" w:hAnsi="Arial"/>
          <w:lang w:val="sk-SK"/>
        </w:rPr>
        <w:t>místem</w:t>
      </w:r>
      <w:proofErr w:type="spellEnd"/>
      <w:r w:rsidRPr="004E1004">
        <w:rPr>
          <w:rFonts w:ascii="Arial" w:hAnsi="Arial"/>
          <w:lang w:val="sk-SK"/>
        </w:rPr>
        <w:t xml:space="preserve"> a na 9. </w:t>
      </w:r>
      <w:proofErr w:type="spellStart"/>
      <w:r w:rsidRPr="004E1004">
        <w:rPr>
          <w:rFonts w:ascii="Arial" w:hAnsi="Arial"/>
          <w:lang w:val="sk-SK"/>
        </w:rPr>
        <w:t>pozici</w:t>
      </w:r>
      <w:proofErr w:type="spellEnd"/>
      <w:r w:rsidRPr="004E1004">
        <w:rPr>
          <w:rFonts w:ascii="Arial" w:hAnsi="Arial"/>
          <w:lang w:val="sk-SK"/>
        </w:rPr>
        <w:t xml:space="preserve"> v </w:t>
      </w:r>
      <w:proofErr w:type="spellStart"/>
      <w:r w:rsidRPr="004E1004">
        <w:rPr>
          <w:rFonts w:ascii="Arial" w:hAnsi="Arial"/>
          <w:lang w:val="sk-SK"/>
        </w:rPr>
        <w:t>regionálním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hodnocení</w:t>
      </w:r>
      <w:proofErr w:type="spellEnd"/>
      <w:r w:rsidRPr="004E1004">
        <w:rPr>
          <w:rFonts w:ascii="Arial" w:hAnsi="Arial"/>
          <w:lang w:val="sk-SK"/>
        </w:rPr>
        <w:t xml:space="preserve"> pro </w:t>
      </w:r>
      <w:proofErr w:type="spellStart"/>
      <w:r w:rsidRPr="004E1004">
        <w:rPr>
          <w:rFonts w:ascii="Arial" w:hAnsi="Arial"/>
          <w:lang w:val="sk-SK"/>
        </w:rPr>
        <w:t>Evropu</w:t>
      </w:r>
      <w:proofErr w:type="spellEnd"/>
      <w:r w:rsidRPr="004E1004">
        <w:rPr>
          <w:rFonts w:ascii="Arial" w:hAnsi="Arial"/>
          <w:lang w:val="sk-SK"/>
        </w:rPr>
        <w:t xml:space="preserve"> a </w:t>
      </w:r>
      <w:proofErr w:type="spellStart"/>
      <w:r w:rsidRPr="004E1004">
        <w:rPr>
          <w:rFonts w:ascii="Arial" w:hAnsi="Arial"/>
          <w:lang w:val="sk-SK"/>
        </w:rPr>
        <w:t>Asii</w:t>
      </w:r>
      <w:proofErr w:type="spellEnd"/>
      <w:r w:rsidRPr="004E1004">
        <w:rPr>
          <w:rFonts w:ascii="Arial" w:hAnsi="Arial"/>
          <w:lang w:val="sk-SK"/>
        </w:rPr>
        <w:t xml:space="preserve">. V rámci </w:t>
      </w:r>
      <w:proofErr w:type="spellStart"/>
      <w:r w:rsidRPr="004E1004">
        <w:rPr>
          <w:rFonts w:ascii="Arial" w:hAnsi="Arial"/>
          <w:lang w:val="sk-SK"/>
        </w:rPr>
        <w:t>hodnocení</w:t>
      </w:r>
      <w:proofErr w:type="spellEnd"/>
      <w:r w:rsidRPr="004E1004">
        <w:rPr>
          <w:rFonts w:ascii="Arial" w:hAnsi="Arial"/>
          <w:lang w:val="sk-SK"/>
        </w:rPr>
        <w:t xml:space="preserve"> pro </w:t>
      </w:r>
      <w:r w:rsidRPr="004E1004">
        <w:rPr>
          <w:rFonts w:ascii="Arial" w:hAnsi="Arial"/>
        </w:rPr>
        <w:t xml:space="preserve">„Civil and </w:t>
      </w:r>
      <w:proofErr w:type="spellStart"/>
      <w:r w:rsidRPr="004E1004">
        <w:rPr>
          <w:rFonts w:ascii="Arial" w:hAnsi="Arial"/>
        </w:rPr>
        <w:t>Structural</w:t>
      </w:r>
      <w:proofErr w:type="spellEnd"/>
      <w:r w:rsidRPr="004E1004">
        <w:rPr>
          <w:rFonts w:ascii="Arial" w:hAnsi="Arial"/>
        </w:rPr>
        <w:t xml:space="preserve"> </w:t>
      </w:r>
      <w:proofErr w:type="spellStart"/>
      <w:r w:rsidRPr="004E1004">
        <w:rPr>
          <w:rFonts w:ascii="Arial" w:hAnsi="Arial"/>
        </w:rPr>
        <w:t>Engineering</w:t>
      </w:r>
      <w:proofErr w:type="spellEnd"/>
      <w:r w:rsidRPr="004E1004">
        <w:rPr>
          <w:rFonts w:ascii="Arial" w:hAnsi="Arial"/>
        </w:rPr>
        <w:t xml:space="preserve">" </w:t>
      </w:r>
      <w:r w:rsidRPr="004E1004">
        <w:rPr>
          <w:rFonts w:ascii="Arial" w:hAnsi="Arial"/>
          <w:lang w:val="sk-SK"/>
        </w:rPr>
        <w:t xml:space="preserve">je ČVUT </w:t>
      </w:r>
      <w:proofErr w:type="spellStart"/>
      <w:r w:rsidRPr="004E1004">
        <w:rPr>
          <w:rFonts w:ascii="Arial" w:hAnsi="Arial"/>
          <w:lang w:val="sk-SK"/>
        </w:rPr>
        <w:t>mezi</w:t>
      </w:r>
      <w:proofErr w:type="spellEnd"/>
      <w:r w:rsidRPr="004E1004">
        <w:rPr>
          <w:rFonts w:ascii="Arial" w:hAnsi="Arial"/>
          <w:lang w:val="sk-SK"/>
        </w:rPr>
        <w:t xml:space="preserve"> 151. – 200. </w:t>
      </w:r>
      <w:proofErr w:type="spellStart"/>
      <w:r w:rsidRPr="004E1004">
        <w:rPr>
          <w:rFonts w:ascii="Arial" w:hAnsi="Arial"/>
          <w:lang w:val="sk-SK"/>
        </w:rPr>
        <w:t>místem</w:t>
      </w:r>
      <w:proofErr w:type="spellEnd"/>
      <w:r w:rsidRPr="004E1004">
        <w:rPr>
          <w:rFonts w:ascii="Arial" w:hAnsi="Arial"/>
          <w:lang w:val="sk-SK"/>
        </w:rPr>
        <w:t xml:space="preserve">, v oblasti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Mechanical</w:t>
      </w:r>
      <w:proofErr w:type="spellEnd"/>
      <w:r w:rsidRPr="004E1004">
        <w:rPr>
          <w:rFonts w:ascii="Arial" w:hAnsi="Arial"/>
        </w:rPr>
        <w:t xml:space="preserve">, </w:t>
      </w:r>
      <w:proofErr w:type="spellStart"/>
      <w:r w:rsidRPr="004E1004">
        <w:rPr>
          <w:rFonts w:ascii="Arial" w:hAnsi="Arial"/>
        </w:rPr>
        <w:t>Aeronautical</w:t>
      </w:r>
      <w:proofErr w:type="spellEnd"/>
      <w:r w:rsidRPr="004E1004">
        <w:rPr>
          <w:rFonts w:ascii="Arial" w:hAnsi="Arial"/>
        </w:rPr>
        <w:t xml:space="preserve"> and </w:t>
      </w:r>
      <w:proofErr w:type="spellStart"/>
      <w:r w:rsidRPr="004E1004">
        <w:rPr>
          <w:rFonts w:ascii="Arial" w:hAnsi="Arial"/>
        </w:rPr>
        <w:t>Manuf</w:t>
      </w:r>
      <w:proofErr w:type="spellEnd"/>
      <w:r w:rsidRPr="004E1004">
        <w:rPr>
          <w:rFonts w:ascii="Arial" w:hAnsi="Arial"/>
        </w:rPr>
        <w:t xml:space="preserve">. </w:t>
      </w:r>
      <w:proofErr w:type="spellStart"/>
      <w:r w:rsidRPr="004E1004">
        <w:rPr>
          <w:rFonts w:ascii="Arial" w:hAnsi="Arial"/>
        </w:rPr>
        <w:t>Engineering</w:t>
      </w:r>
      <w:proofErr w:type="spellEnd"/>
      <w:r w:rsidRPr="004E1004">
        <w:rPr>
          <w:rFonts w:ascii="Arial" w:hAnsi="Arial"/>
        </w:rPr>
        <w:t xml:space="preserve">“ </w:t>
      </w:r>
      <w:r w:rsidRPr="004E1004">
        <w:rPr>
          <w:rFonts w:ascii="Arial" w:hAnsi="Arial"/>
          <w:lang w:val="sk-SK"/>
        </w:rPr>
        <w:t xml:space="preserve">na 201. – 250.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,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Computer</w:t>
      </w:r>
      <w:proofErr w:type="spellEnd"/>
      <w:r w:rsidRPr="004E1004">
        <w:rPr>
          <w:rFonts w:ascii="Arial" w:hAnsi="Arial"/>
        </w:rPr>
        <w:t xml:space="preserve"> Science and </w:t>
      </w:r>
      <w:proofErr w:type="spellStart"/>
      <w:r w:rsidRPr="004E1004">
        <w:rPr>
          <w:rFonts w:ascii="Arial" w:hAnsi="Arial"/>
        </w:rPr>
        <w:t>Information</w:t>
      </w:r>
      <w:proofErr w:type="spellEnd"/>
      <w:r w:rsidRPr="004E1004">
        <w:rPr>
          <w:rFonts w:ascii="Arial" w:hAnsi="Arial"/>
        </w:rPr>
        <w:t xml:space="preserve"> Systems" na </w:t>
      </w:r>
      <w:r w:rsidRPr="004E1004">
        <w:rPr>
          <w:rFonts w:ascii="Arial" w:hAnsi="Arial"/>
          <w:lang w:val="sk-SK"/>
        </w:rPr>
        <w:t xml:space="preserve">251. – 300.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,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Electrical</w:t>
      </w:r>
      <w:proofErr w:type="spellEnd"/>
      <w:r w:rsidRPr="004E1004">
        <w:rPr>
          <w:rFonts w:ascii="Arial" w:hAnsi="Arial"/>
        </w:rPr>
        <w:t xml:space="preserve"> and </w:t>
      </w:r>
      <w:proofErr w:type="spellStart"/>
      <w:r w:rsidRPr="004E1004">
        <w:rPr>
          <w:rFonts w:ascii="Arial" w:hAnsi="Arial"/>
        </w:rPr>
        <w:t>Electronic</w:t>
      </w:r>
      <w:proofErr w:type="spellEnd"/>
      <w:r w:rsidRPr="004E1004">
        <w:rPr>
          <w:rFonts w:ascii="Arial" w:hAnsi="Arial"/>
        </w:rPr>
        <w:t xml:space="preserve"> </w:t>
      </w:r>
      <w:proofErr w:type="spellStart"/>
      <w:r w:rsidRPr="004E1004">
        <w:rPr>
          <w:rFonts w:ascii="Arial" w:hAnsi="Arial"/>
        </w:rPr>
        <w:t>Engineering</w:t>
      </w:r>
      <w:proofErr w:type="spellEnd"/>
      <w:r w:rsidRPr="004E1004">
        <w:rPr>
          <w:rFonts w:ascii="Arial" w:hAnsi="Arial"/>
        </w:rPr>
        <w:t xml:space="preserve">“ na </w:t>
      </w:r>
      <w:r w:rsidRPr="004E1004">
        <w:rPr>
          <w:rFonts w:ascii="Arial" w:hAnsi="Arial"/>
          <w:lang w:val="sk-SK"/>
        </w:rPr>
        <w:t xml:space="preserve">201. – 250. </w:t>
      </w:r>
      <w:proofErr w:type="spellStart"/>
      <w:r w:rsidRPr="004E1004">
        <w:rPr>
          <w:rFonts w:ascii="Arial" w:hAnsi="Arial"/>
          <w:lang w:val="sk-SK"/>
        </w:rPr>
        <w:t>pozici</w:t>
      </w:r>
      <w:proofErr w:type="spellEnd"/>
      <w:r w:rsidRPr="004E1004">
        <w:rPr>
          <w:rFonts w:ascii="Arial" w:hAnsi="Arial"/>
          <w:lang w:val="sk-SK"/>
        </w:rPr>
        <w:t xml:space="preserve">. V oblasti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Mathematics</w:t>
      </w:r>
      <w:proofErr w:type="spellEnd"/>
      <w:r w:rsidRPr="004E1004">
        <w:rPr>
          <w:rFonts w:ascii="Arial" w:hAnsi="Arial"/>
        </w:rPr>
        <w:t xml:space="preserve">“ </w:t>
      </w:r>
      <w:r w:rsidRPr="004E1004">
        <w:rPr>
          <w:rFonts w:ascii="Arial" w:hAnsi="Arial"/>
          <w:lang w:val="sk-SK"/>
        </w:rPr>
        <w:t xml:space="preserve">na 301. – 350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,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Physics</w:t>
      </w:r>
      <w:proofErr w:type="spellEnd"/>
      <w:r w:rsidRPr="004E1004">
        <w:rPr>
          <w:rFonts w:ascii="Arial" w:hAnsi="Arial"/>
        </w:rPr>
        <w:t xml:space="preserve"> and Astronomy“ na </w:t>
      </w:r>
      <w:r w:rsidRPr="004E1004">
        <w:rPr>
          <w:rFonts w:ascii="Arial" w:hAnsi="Arial"/>
          <w:lang w:val="sk-SK"/>
        </w:rPr>
        <w:t xml:space="preserve">201. až 250.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, </w:t>
      </w:r>
      <w:r w:rsidRPr="004E1004">
        <w:rPr>
          <w:rFonts w:ascii="Arial" w:hAnsi="Arial"/>
        </w:rPr>
        <w:t xml:space="preserve">„Natural </w:t>
      </w:r>
      <w:proofErr w:type="spellStart"/>
      <w:r w:rsidRPr="004E1004">
        <w:rPr>
          <w:rFonts w:ascii="Arial" w:hAnsi="Arial"/>
        </w:rPr>
        <w:t>Sciences</w:t>
      </w:r>
      <w:proofErr w:type="spellEnd"/>
      <w:r w:rsidRPr="004E1004">
        <w:rPr>
          <w:rFonts w:ascii="Arial" w:hAnsi="Arial"/>
        </w:rPr>
        <w:t xml:space="preserve">“ jsou na </w:t>
      </w:r>
      <w:r w:rsidRPr="004E1004">
        <w:rPr>
          <w:rFonts w:ascii="Arial" w:hAnsi="Arial"/>
          <w:lang w:val="sk-SK"/>
        </w:rPr>
        <w:t xml:space="preserve">283. </w:t>
      </w:r>
      <w:proofErr w:type="spellStart"/>
      <w:r w:rsidRPr="004E1004">
        <w:rPr>
          <w:rFonts w:ascii="Arial" w:hAnsi="Arial"/>
          <w:lang w:val="sk-SK"/>
        </w:rPr>
        <w:t>příčce</w:t>
      </w:r>
      <w:proofErr w:type="spellEnd"/>
      <w:r w:rsidRPr="004E1004">
        <w:rPr>
          <w:rFonts w:ascii="Arial" w:hAnsi="Arial"/>
          <w:lang w:val="sk-SK"/>
        </w:rPr>
        <w:t xml:space="preserve">,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Architecture</w:t>
      </w:r>
      <w:proofErr w:type="spellEnd"/>
      <w:r w:rsidRPr="004E1004">
        <w:rPr>
          <w:rFonts w:ascii="Arial" w:hAnsi="Arial"/>
        </w:rPr>
        <w:t>/</w:t>
      </w:r>
      <w:proofErr w:type="spellStart"/>
      <w:r w:rsidRPr="004E1004">
        <w:rPr>
          <w:rFonts w:ascii="Arial" w:hAnsi="Arial"/>
        </w:rPr>
        <w:t>Built</w:t>
      </w:r>
      <w:proofErr w:type="spellEnd"/>
      <w:r w:rsidRPr="004E1004">
        <w:rPr>
          <w:rFonts w:ascii="Arial" w:hAnsi="Arial"/>
        </w:rPr>
        <w:t xml:space="preserve"> Environment“</w:t>
      </w:r>
      <w:r w:rsidRPr="004E1004">
        <w:rPr>
          <w:rFonts w:ascii="Arial" w:hAnsi="Arial"/>
          <w:lang w:val="sk-SK"/>
        </w:rPr>
        <w:t xml:space="preserve"> na 150. – 200.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 a v oblasti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Engineering</w:t>
      </w:r>
      <w:proofErr w:type="spellEnd"/>
      <w:r w:rsidRPr="004E1004">
        <w:rPr>
          <w:rFonts w:ascii="Arial" w:hAnsi="Arial"/>
        </w:rPr>
        <w:t xml:space="preserve"> and Technology“ </w:t>
      </w:r>
      <w:r w:rsidRPr="004E1004">
        <w:rPr>
          <w:rFonts w:ascii="Arial" w:hAnsi="Arial"/>
          <w:lang w:val="sk-SK"/>
        </w:rPr>
        <w:t>je ČVUT v </w:t>
      </w:r>
      <w:proofErr w:type="spellStart"/>
      <w:r w:rsidRPr="004E1004">
        <w:rPr>
          <w:rFonts w:ascii="Arial" w:hAnsi="Arial"/>
          <w:lang w:val="sk-SK"/>
        </w:rPr>
        <w:t>Praze</w:t>
      </w:r>
      <w:proofErr w:type="spellEnd"/>
      <w:r w:rsidRPr="004E1004">
        <w:rPr>
          <w:rFonts w:ascii="Arial" w:hAnsi="Arial"/>
          <w:lang w:val="sk-SK"/>
        </w:rPr>
        <w:t xml:space="preserve"> na 256.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. </w:t>
      </w:r>
      <w:r w:rsidRPr="004E1004">
        <w:rPr>
          <w:rFonts w:ascii="Arial" w:hAnsi="Arial"/>
        </w:rPr>
        <w:t xml:space="preserve">Více informací najdete na </w:t>
      </w:r>
      <w:hyperlink r:id="rId24" w:history="1">
        <w:r w:rsidRPr="004E1004">
          <w:rPr>
            <w:rStyle w:val="Hypertextovodkaz"/>
            <w:rFonts w:ascii="Arial" w:hAnsi="Arial"/>
          </w:rPr>
          <w:t>www.cvut.cz</w:t>
        </w:r>
      </w:hyperlink>
      <w:r w:rsidRPr="004E1004">
        <w:rPr>
          <w:rFonts w:ascii="Arial" w:hAnsi="Arial"/>
        </w:rPr>
        <w:t>.</w:t>
      </w:r>
    </w:p>
    <w:p w14:paraId="65F492D8" w14:textId="77777777" w:rsidR="001210BF" w:rsidRPr="00530531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1210BF" w:rsidRPr="00530531" w:rsidSect="000421D9">
      <w:headerReference w:type="default" r:id="rId25"/>
      <w:headerReference w:type="first" r:id="rId26"/>
      <w:footerReference w:type="first" r:id="rId27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39F9" w14:textId="77777777" w:rsidR="009C52B2" w:rsidRDefault="009C52B2" w:rsidP="003829EA">
      <w:pPr>
        <w:spacing w:line="240" w:lineRule="auto"/>
      </w:pPr>
      <w:r>
        <w:separator/>
      </w:r>
    </w:p>
  </w:endnote>
  <w:endnote w:type="continuationSeparator" w:id="0">
    <w:p w14:paraId="435A6F3B" w14:textId="77777777" w:rsidR="009C52B2" w:rsidRDefault="009C52B2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40AE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634D31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04BEAA7D" wp14:editId="219F28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FB3F9" wp14:editId="13D843C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A49965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3A69" w14:textId="77777777" w:rsidR="009C52B2" w:rsidRDefault="009C52B2" w:rsidP="003829EA">
      <w:pPr>
        <w:spacing w:line="240" w:lineRule="auto"/>
      </w:pPr>
      <w:r>
        <w:separator/>
      </w:r>
    </w:p>
  </w:footnote>
  <w:footnote w:type="continuationSeparator" w:id="0">
    <w:p w14:paraId="2E6331BC" w14:textId="77777777" w:rsidR="009C52B2" w:rsidRDefault="009C52B2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F664" w14:textId="57753FF2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00E8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00E8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7DE34B2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2984663" w14:textId="77777777"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66D126DE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4AE8ABD7" wp14:editId="5B153A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654E7" wp14:editId="4EA400C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B998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1663" w14:textId="29E0E504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00E8B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00E8B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7F67A928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F5C"/>
    <w:multiLevelType w:val="hybridMultilevel"/>
    <w:tmpl w:val="A9AA5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B86E07"/>
    <w:multiLevelType w:val="hybridMultilevel"/>
    <w:tmpl w:val="A8822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F57E3"/>
    <w:multiLevelType w:val="hybridMultilevel"/>
    <w:tmpl w:val="43326154"/>
    <w:lvl w:ilvl="0" w:tplc="16B8F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11E36"/>
    <w:rsid w:val="00032F5C"/>
    <w:rsid w:val="00036A7C"/>
    <w:rsid w:val="000403B8"/>
    <w:rsid w:val="000421D9"/>
    <w:rsid w:val="000427D3"/>
    <w:rsid w:val="00045A8B"/>
    <w:rsid w:val="00051265"/>
    <w:rsid w:val="00056415"/>
    <w:rsid w:val="0005731E"/>
    <w:rsid w:val="00061C7C"/>
    <w:rsid w:val="000633F2"/>
    <w:rsid w:val="00064227"/>
    <w:rsid w:val="00071B94"/>
    <w:rsid w:val="00080867"/>
    <w:rsid w:val="00096AC1"/>
    <w:rsid w:val="000A1A26"/>
    <w:rsid w:val="000A4D7F"/>
    <w:rsid w:val="000A7003"/>
    <w:rsid w:val="000B1791"/>
    <w:rsid w:val="000C056B"/>
    <w:rsid w:val="000C1D22"/>
    <w:rsid w:val="000C2CE8"/>
    <w:rsid w:val="000C3797"/>
    <w:rsid w:val="000D46FF"/>
    <w:rsid w:val="000D4C39"/>
    <w:rsid w:val="000D58B2"/>
    <w:rsid w:val="000E4397"/>
    <w:rsid w:val="000F3D93"/>
    <w:rsid w:val="00111025"/>
    <w:rsid w:val="00120F1A"/>
    <w:rsid w:val="001210BF"/>
    <w:rsid w:val="00133369"/>
    <w:rsid w:val="001442C5"/>
    <w:rsid w:val="00144895"/>
    <w:rsid w:val="00147F8C"/>
    <w:rsid w:val="00174A89"/>
    <w:rsid w:val="001766B4"/>
    <w:rsid w:val="001769BF"/>
    <w:rsid w:val="001B6850"/>
    <w:rsid w:val="001C7E6B"/>
    <w:rsid w:val="001E3831"/>
    <w:rsid w:val="00200E8B"/>
    <w:rsid w:val="002032BB"/>
    <w:rsid w:val="00224B97"/>
    <w:rsid w:val="002255E9"/>
    <w:rsid w:val="00226B0D"/>
    <w:rsid w:val="002334F5"/>
    <w:rsid w:val="002370F2"/>
    <w:rsid w:val="002553A2"/>
    <w:rsid w:val="00267A01"/>
    <w:rsid w:val="0027254C"/>
    <w:rsid w:val="00290FD2"/>
    <w:rsid w:val="0029788C"/>
    <w:rsid w:val="00297CB8"/>
    <w:rsid w:val="002A2E9C"/>
    <w:rsid w:val="002A4B9F"/>
    <w:rsid w:val="002B518D"/>
    <w:rsid w:val="002C13FF"/>
    <w:rsid w:val="002C5BBC"/>
    <w:rsid w:val="002F6D71"/>
    <w:rsid w:val="00316880"/>
    <w:rsid w:val="003361E1"/>
    <w:rsid w:val="003429B8"/>
    <w:rsid w:val="003539BD"/>
    <w:rsid w:val="003559A8"/>
    <w:rsid w:val="00362CEF"/>
    <w:rsid w:val="003651C0"/>
    <w:rsid w:val="00370EA8"/>
    <w:rsid w:val="0037252A"/>
    <w:rsid w:val="00376DD9"/>
    <w:rsid w:val="00380C7A"/>
    <w:rsid w:val="003829EA"/>
    <w:rsid w:val="003853B7"/>
    <w:rsid w:val="00387CAD"/>
    <w:rsid w:val="003A768B"/>
    <w:rsid w:val="003C6739"/>
    <w:rsid w:val="003E0937"/>
    <w:rsid w:val="003E39E3"/>
    <w:rsid w:val="003F0EFB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604C"/>
    <w:rsid w:val="00427F23"/>
    <w:rsid w:val="004326E7"/>
    <w:rsid w:val="004345FB"/>
    <w:rsid w:val="00435F73"/>
    <w:rsid w:val="004421F8"/>
    <w:rsid w:val="00447B33"/>
    <w:rsid w:val="00450CF6"/>
    <w:rsid w:val="004529D4"/>
    <w:rsid w:val="00452A0C"/>
    <w:rsid w:val="00461215"/>
    <w:rsid w:val="004764D3"/>
    <w:rsid w:val="00483E57"/>
    <w:rsid w:val="00490E4D"/>
    <w:rsid w:val="00492371"/>
    <w:rsid w:val="0049709A"/>
    <w:rsid w:val="00497689"/>
    <w:rsid w:val="004A212C"/>
    <w:rsid w:val="004A49D0"/>
    <w:rsid w:val="004C34B5"/>
    <w:rsid w:val="004C66D8"/>
    <w:rsid w:val="004D0215"/>
    <w:rsid w:val="004D0435"/>
    <w:rsid w:val="004D4F7A"/>
    <w:rsid w:val="004D53E8"/>
    <w:rsid w:val="004D6BE2"/>
    <w:rsid w:val="004E4774"/>
    <w:rsid w:val="004F0E59"/>
    <w:rsid w:val="004F7C4B"/>
    <w:rsid w:val="00501227"/>
    <w:rsid w:val="005024C5"/>
    <w:rsid w:val="00503990"/>
    <w:rsid w:val="00507517"/>
    <w:rsid w:val="00521253"/>
    <w:rsid w:val="00530531"/>
    <w:rsid w:val="00531F9C"/>
    <w:rsid w:val="00532991"/>
    <w:rsid w:val="005352B1"/>
    <w:rsid w:val="00544275"/>
    <w:rsid w:val="0054498B"/>
    <w:rsid w:val="00551ED2"/>
    <w:rsid w:val="00566042"/>
    <w:rsid w:val="005726D0"/>
    <w:rsid w:val="00574099"/>
    <w:rsid w:val="0059737B"/>
    <w:rsid w:val="00597401"/>
    <w:rsid w:val="005A3052"/>
    <w:rsid w:val="005B3A23"/>
    <w:rsid w:val="005B7D51"/>
    <w:rsid w:val="005E5BF0"/>
    <w:rsid w:val="005E5C08"/>
    <w:rsid w:val="005E759D"/>
    <w:rsid w:val="005F5E27"/>
    <w:rsid w:val="0060235C"/>
    <w:rsid w:val="00613B17"/>
    <w:rsid w:val="00622406"/>
    <w:rsid w:val="0062612C"/>
    <w:rsid w:val="00630278"/>
    <w:rsid w:val="00636164"/>
    <w:rsid w:val="006505D5"/>
    <w:rsid w:val="0067718E"/>
    <w:rsid w:val="00694AEA"/>
    <w:rsid w:val="006A51C2"/>
    <w:rsid w:val="006A56ED"/>
    <w:rsid w:val="006A7B2B"/>
    <w:rsid w:val="006B0997"/>
    <w:rsid w:val="006B599E"/>
    <w:rsid w:val="006C104B"/>
    <w:rsid w:val="006D61A8"/>
    <w:rsid w:val="006E0C9F"/>
    <w:rsid w:val="006E4BB4"/>
    <w:rsid w:val="006E67F6"/>
    <w:rsid w:val="006E75C7"/>
    <w:rsid w:val="006F4F45"/>
    <w:rsid w:val="00704C28"/>
    <w:rsid w:val="007334A1"/>
    <w:rsid w:val="00746E62"/>
    <w:rsid w:val="007553CB"/>
    <w:rsid w:val="0076192E"/>
    <w:rsid w:val="00773564"/>
    <w:rsid w:val="00774377"/>
    <w:rsid w:val="00780323"/>
    <w:rsid w:val="00781295"/>
    <w:rsid w:val="00790AFA"/>
    <w:rsid w:val="00797F97"/>
    <w:rsid w:val="007B1CA3"/>
    <w:rsid w:val="007C2CA2"/>
    <w:rsid w:val="007D57DB"/>
    <w:rsid w:val="007D5B59"/>
    <w:rsid w:val="007E2B2D"/>
    <w:rsid w:val="007E5B2F"/>
    <w:rsid w:val="007F00C1"/>
    <w:rsid w:val="007F1403"/>
    <w:rsid w:val="007F1A3F"/>
    <w:rsid w:val="0080004C"/>
    <w:rsid w:val="00816FF7"/>
    <w:rsid w:val="00841A4D"/>
    <w:rsid w:val="00856B59"/>
    <w:rsid w:val="0086124D"/>
    <w:rsid w:val="00880A98"/>
    <w:rsid w:val="008903E7"/>
    <w:rsid w:val="00891AEF"/>
    <w:rsid w:val="008A0E5C"/>
    <w:rsid w:val="008D4B2A"/>
    <w:rsid w:val="008D4F38"/>
    <w:rsid w:val="008E2CFB"/>
    <w:rsid w:val="008F6F70"/>
    <w:rsid w:val="009001BD"/>
    <w:rsid w:val="009114A7"/>
    <w:rsid w:val="00925272"/>
    <w:rsid w:val="00925A86"/>
    <w:rsid w:val="00930101"/>
    <w:rsid w:val="00933B38"/>
    <w:rsid w:val="00941856"/>
    <w:rsid w:val="0095566C"/>
    <w:rsid w:val="009566D3"/>
    <w:rsid w:val="00966AEC"/>
    <w:rsid w:val="0096777E"/>
    <w:rsid w:val="00987A9C"/>
    <w:rsid w:val="00996A38"/>
    <w:rsid w:val="00997E73"/>
    <w:rsid w:val="009A04F0"/>
    <w:rsid w:val="009B7F09"/>
    <w:rsid w:val="009C52B2"/>
    <w:rsid w:val="009C7BC6"/>
    <w:rsid w:val="009F6BE8"/>
    <w:rsid w:val="00A03F8E"/>
    <w:rsid w:val="00A05010"/>
    <w:rsid w:val="00A059A7"/>
    <w:rsid w:val="00A1314E"/>
    <w:rsid w:val="00A265F4"/>
    <w:rsid w:val="00A27776"/>
    <w:rsid w:val="00A30D3F"/>
    <w:rsid w:val="00A3279F"/>
    <w:rsid w:val="00A3786E"/>
    <w:rsid w:val="00A410A3"/>
    <w:rsid w:val="00A41E85"/>
    <w:rsid w:val="00A443AE"/>
    <w:rsid w:val="00A5019A"/>
    <w:rsid w:val="00A5117D"/>
    <w:rsid w:val="00A53802"/>
    <w:rsid w:val="00A55830"/>
    <w:rsid w:val="00A6008A"/>
    <w:rsid w:val="00A615C0"/>
    <w:rsid w:val="00A660D8"/>
    <w:rsid w:val="00A75551"/>
    <w:rsid w:val="00A8087B"/>
    <w:rsid w:val="00A80E4B"/>
    <w:rsid w:val="00A9222B"/>
    <w:rsid w:val="00A97204"/>
    <w:rsid w:val="00AC1256"/>
    <w:rsid w:val="00AC1B9A"/>
    <w:rsid w:val="00AC37FA"/>
    <w:rsid w:val="00AC4D0C"/>
    <w:rsid w:val="00AC5E9D"/>
    <w:rsid w:val="00AD0ED9"/>
    <w:rsid w:val="00AD1427"/>
    <w:rsid w:val="00AD6551"/>
    <w:rsid w:val="00AE0870"/>
    <w:rsid w:val="00B02592"/>
    <w:rsid w:val="00B14FA1"/>
    <w:rsid w:val="00B17EEB"/>
    <w:rsid w:val="00B22BF3"/>
    <w:rsid w:val="00B300CE"/>
    <w:rsid w:val="00B31B55"/>
    <w:rsid w:val="00B57D98"/>
    <w:rsid w:val="00B623CF"/>
    <w:rsid w:val="00B6389C"/>
    <w:rsid w:val="00B82622"/>
    <w:rsid w:val="00BA060D"/>
    <w:rsid w:val="00BA6BE7"/>
    <w:rsid w:val="00BB237C"/>
    <w:rsid w:val="00BC3138"/>
    <w:rsid w:val="00BC31C0"/>
    <w:rsid w:val="00BC411D"/>
    <w:rsid w:val="00BD5A92"/>
    <w:rsid w:val="00BE3A4A"/>
    <w:rsid w:val="00BE3DFC"/>
    <w:rsid w:val="00BF08DA"/>
    <w:rsid w:val="00C046E8"/>
    <w:rsid w:val="00C4169E"/>
    <w:rsid w:val="00C46406"/>
    <w:rsid w:val="00C477D2"/>
    <w:rsid w:val="00C54FE8"/>
    <w:rsid w:val="00C5554A"/>
    <w:rsid w:val="00C72204"/>
    <w:rsid w:val="00C822E9"/>
    <w:rsid w:val="00C83632"/>
    <w:rsid w:val="00C94114"/>
    <w:rsid w:val="00CA59A8"/>
    <w:rsid w:val="00CB4377"/>
    <w:rsid w:val="00CC5DB4"/>
    <w:rsid w:val="00CE6DA7"/>
    <w:rsid w:val="00CF1A0C"/>
    <w:rsid w:val="00CF1D3C"/>
    <w:rsid w:val="00CF65B8"/>
    <w:rsid w:val="00D06AB0"/>
    <w:rsid w:val="00D23488"/>
    <w:rsid w:val="00D33521"/>
    <w:rsid w:val="00D33E16"/>
    <w:rsid w:val="00D51AD2"/>
    <w:rsid w:val="00D54B76"/>
    <w:rsid w:val="00D6379E"/>
    <w:rsid w:val="00D661EF"/>
    <w:rsid w:val="00D72C07"/>
    <w:rsid w:val="00D81B9E"/>
    <w:rsid w:val="00DA1728"/>
    <w:rsid w:val="00DA704A"/>
    <w:rsid w:val="00DB2CA2"/>
    <w:rsid w:val="00DB6A03"/>
    <w:rsid w:val="00DC662C"/>
    <w:rsid w:val="00DF4335"/>
    <w:rsid w:val="00E0166E"/>
    <w:rsid w:val="00E026AC"/>
    <w:rsid w:val="00E1349C"/>
    <w:rsid w:val="00E15C86"/>
    <w:rsid w:val="00E175E1"/>
    <w:rsid w:val="00E2497A"/>
    <w:rsid w:val="00E26E4C"/>
    <w:rsid w:val="00E31A05"/>
    <w:rsid w:val="00E6275C"/>
    <w:rsid w:val="00E724F6"/>
    <w:rsid w:val="00E7485F"/>
    <w:rsid w:val="00E81A13"/>
    <w:rsid w:val="00E83E4F"/>
    <w:rsid w:val="00E9468D"/>
    <w:rsid w:val="00E97E9B"/>
    <w:rsid w:val="00EB66DF"/>
    <w:rsid w:val="00EC1510"/>
    <w:rsid w:val="00ED1C97"/>
    <w:rsid w:val="00ED6DE8"/>
    <w:rsid w:val="00ED7E7A"/>
    <w:rsid w:val="00EF053A"/>
    <w:rsid w:val="00EF145B"/>
    <w:rsid w:val="00F00014"/>
    <w:rsid w:val="00F11829"/>
    <w:rsid w:val="00F154F8"/>
    <w:rsid w:val="00F23D38"/>
    <w:rsid w:val="00F447D5"/>
    <w:rsid w:val="00F455CD"/>
    <w:rsid w:val="00F62206"/>
    <w:rsid w:val="00F63083"/>
    <w:rsid w:val="00F74D15"/>
    <w:rsid w:val="00F810A1"/>
    <w:rsid w:val="00F86AE2"/>
    <w:rsid w:val="00F9525B"/>
    <w:rsid w:val="00FB2787"/>
    <w:rsid w:val="00FB62C1"/>
    <w:rsid w:val="00FC2511"/>
    <w:rsid w:val="00FC4EF8"/>
    <w:rsid w:val="00FE0333"/>
    <w:rsid w:val="00FE061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28E4B"/>
  <w15:docId w15:val="{E5FF534B-CC8E-4209-80D6-02A5135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7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52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52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52A"/>
    <w:rPr>
      <w:rFonts w:ascii="Technika" w:hAnsi="Technika" w:cs="Mangal"/>
      <w:b/>
      <w:bCs/>
      <w:sz w:val="20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923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255E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3786E"/>
    <w:rPr>
      <w:color w:val="605E5C"/>
      <w:shd w:val="clear" w:color="auto" w:fill="E1DFDD"/>
    </w:rPr>
  </w:style>
  <w:style w:type="paragraph" w:customStyle="1" w:styleId="Zapati">
    <w:name w:val="Zapati"/>
    <w:basedOn w:val="Normln"/>
    <w:link w:val="ZapatiChar"/>
    <w:qFormat/>
    <w:rsid w:val="00A3786E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A3786E"/>
    <w:rPr>
      <w:rFonts w:ascii="Technika" w:hAnsi="Technika" w:cs="Arial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E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ce.fel.cvut.cz/" TargetMode="External"/><Relationship Id="rId18" Type="http://schemas.openxmlformats.org/officeDocument/2006/relationships/hyperlink" Target="https://prague.makerfaire.com/maker/entry/813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robosoutez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ague.makerfaire.com/" TargetMode="External"/><Relationship Id="rId17" Type="http://schemas.openxmlformats.org/officeDocument/2006/relationships/hyperlink" Target="https://prague.makerfaire.com/maker/entry/811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ague.makerfaire.com/maker/entry/823/" TargetMode="External"/><Relationship Id="rId20" Type="http://schemas.openxmlformats.org/officeDocument/2006/relationships/hyperlink" Target="https://robosoutez.fel.cvut.cz/maker-faire-pragu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bosoutez.fel.cvut.cz/robosoutez-2019-pro-2-stupen-zs-odpovidajicich-trid-viceletych-gymnazii" TargetMode="External"/><Relationship Id="rId24" Type="http://schemas.openxmlformats.org/officeDocument/2006/relationships/hyperlink" Target="http://www.cvut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ague.makerfaire.com/" TargetMode="External"/><Relationship Id="rId23" Type="http://schemas.openxmlformats.org/officeDocument/2006/relationships/hyperlink" Target="http://www.fel.cvut.cz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rague.makerfaire.com/maker/entry/778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ngston.com" TargetMode="External"/><Relationship Id="rId22" Type="http://schemas.openxmlformats.org/officeDocument/2006/relationships/hyperlink" Target="https://prague.makerfaire.com/program/vystavujici-makeri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396718-9B13-48C3-B09E-6F938961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67</TotalTime>
  <Pages>1</Pages>
  <Words>952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Ivan</cp:lastModifiedBy>
  <cp:revision>7</cp:revision>
  <cp:lastPrinted>2019-04-04T12:20:00Z</cp:lastPrinted>
  <dcterms:created xsi:type="dcterms:W3CDTF">2019-06-19T09:45:00Z</dcterms:created>
  <dcterms:modified xsi:type="dcterms:W3CDTF">2019-06-20T10:10:00Z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